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6743"/>
      </w:tblGrid>
      <w:tr w:rsidR="00857A8B" w:rsidRPr="00857A8B" w14:paraId="247F47D5" w14:textId="77777777" w:rsidTr="00762C36">
        <w:trPr>
          <w:jc w:val="center"/>
        </w:trPr>
        <w:tc>
          <w:tcPr>
            <w:tcW w:w="2253" w:type="dxa"/>
          </w:tcPr>
          <w:p w14:paraId="0A7E7261" w14:textId="77777777" w:rsidR="00616E82" w:rsidRPr="00857A8B" w:rsidRDefault="00616E82" w:rsidP="000F4B6D">
            <w:pPr>
              <w:jc w:val="both"/>
              <w:rPr>
                <w:rFonts w:ascii="Arial" w:hAnsi="Arial" w:cs="Arial"/>
                <w:b/>
                <w:sz w:val="28"/>
                <w:szCs w:val="28"/>
              </w:rPr>
            </w:pPr>
          </w:p>
          <w:p w14:paraId="2FF6AD9C" w14:textId="77777777" w:rsidR="00616E82" w:rsidRPr="00857A8B" w:rsidRDefault="00616E82" w:rsidP="000F4B6D">
            <w:pPr>
              <w:jc w:val="both"/>
              <w:rPr>
                <w:rFonts w:ascii="Arial" w:hAnsi="Arial" w:cs="Arial"/>
                <w:b/>
                <w:sz w:val="28"/>
                <w:szCs w:val="28"/>
              </w:rPr>
            </w:pPr>
            <w:r w:rsidRPr="00857A8B">
              <w:rPr>
                <w:rFonts w:ascii="Arial" w:hAnsi="Arial" w:cs="Arial"/>
                <w:b/>
                <w:sz w:val="28"/>
                <w:szCs w:val="28"/>
              </w:rPr>
              <w:t>Title of Policy:</w:t>
            </w:r>
          </w:p>
          <w:p w14:paraId="256F0042" w14:textId="77777777" w:rsidR="00616E82" w:rsidRPr="00857A8B" w:rsidRDefault="00616E82" w:rsidP="000F4B6D">
            <w:pPr>
              <w:jc w:val="both"/>
              <w:rPr>
                <w:rFonts w:ascii="Arial" w:hAnsi="Arial" w:cs="Arial"/>
                <w:b/>
                <w:sz w:val="28"/>
                <w:szCs w:val="28"/>
              </w:rPr>
            </w:pPr>
          </w:p>
        </w:tc>
        <w:tc>
          <w:tcPr>
            <w:tcW w:w="6743" w:type="dxa"/>
            <w:vAlign w:val="center"/>
          </w:tcPr>
          <w:p w14:paraId="2E699B80" w14:textId="77777777" w:rsidR="00616E82" w:rsidRPr="00857A8B" w:rsidRDefault="00616E82" w:rsidP="000F4B6D">
            <w:pPr>
              <w:jc w:val="both"/>
              <w:rPr>
                <w:rFonts w:ascii="Arial" w:hAnsi="Arial" w:cs="Arial"/>
                <w:b/>
                <w:sz w:val="28"/>
                <w:szCs w:val="28"/>
              </w:rPr>
            </w:pPr>
            <w:r w:rsidRPr="00857A8B">
              <w:rPr>
                <w:rFonts w:ascii="Arial" w:hAnsi="Arial" w:cs="Arial"/>
                <w:b/>
                <w:sz w:val="28"/>
                <w:szCs w:val="28"/>
              </w:rPr>
              <w:t>Lone Working</w:t>
            </w:r>
          </w:p>
        </w:tc>
      </w:tr>
      <w:tr w:rsidR="009F62FD" w:rsidRPr="00857A8B" w14:paraId="0D295D77" w14:textId="77777777" w:rsidTr="00762C36">
        <w:trPr>
          <w:jc w:val="center"/>
        </w:trPr>
        <w:tc>
          <w:tcPr>
            <w:tcW w:w="2253" w:type="dxa"/>
          </w:tcPr>
          <w:p w14:paraId="41F3710C" w14:textId="77777777" w:rsidR="00616E82" w:rsidRPr="00857A8B" w:rsidRDefault="00616E82" w:rsidP="000F4B6D">
            <w:pPr>
              <w:jc w:val="both"/>
              <w:rPr>
                <w:rFonts w:ascii="Arial" w:hAnsi="Arial" w:cs="Arial"/>
                <w:b/>
                <w:sz w:val="28"/>
                <w:szCs w:val="28"/>
              </w:rPr>
            </w:pPr>
          </w:p>
          <w:p w14:paraId="3344BBD1" w14:textId="77777777" w:rsidR="00616E82" w:rsidRPr="00857A8B" w:rsidRDefault="00616E82" w:rsidP="000F4B6D">
            <w:pPr>
              <w:jc w:val="both"/>
              <w:rPr>
                <w:rFonts w:ascii="Arial" w:hAnsi="Arial" w:cs="Arial"/>
                <w:b/>
                <w:sz w:val="28"/>
                <w:szCs w:val="28"/>
              </w:rPr>
            </w:pPr>
            <w:r w:rsidRPr="00857A8B">
              <w:rPr>
                <w:rFonts w:ascii="Arial" w:hAnsi="Arial" w:cs="Arial"/>
                <w:b/>
                <w:sz w:val="28"/>
                <w:szCs w:val="28"/>
              </w:rPr>
              <w:t>Section:</w:t>
            </w:r>
          </w:p>
          <w:p w14:paraId="6EE60E53" w14:textId="77777777" w:rsidR="00616E82" w:rsidRPr="00857A8B" w:rsidRDefault="00616E82" w:rsidP="000F4B6D">
            <w:pPr>
              <w:jc w:val="both"/>
              <w:rPr>
                <w:rFonts w:ascii="Arial" w:hAnsi="Arial" w:cs="Arial"/>
                <w:b/>
                <w:sz w:val="28"/>
                <w:szCs w:val="28"/>
              </w:rPr>
            </w:pPr>
          </w:p>
        </w:tc>
        <w:tc>
          <w:tcPr>
            <w:tcW w:w="6743" w:type="dxa"/>
          </w:tcPr>
          <w:p w14:paraId="0AC07859" w14:textId="77777777" w:rsidR="00616E82" w:rsidRPr="00857A8B" w:rsidRDefault="00616E82" w:rsidP="000F4B6D">
            <w:pPr>
              <w:jc w:val="both"/>
              <w:rPr>
                <w:rFonts w:ascii="Arial" w:hAnsi="Arial" w:cs="Arial"/>
                <w:b/>
                <w:sz w:val="28"/>
                <w:szCs w:val="28"/>
              </w:rPr>
            </w:pPr>
          </w:p>
          <w:p w14:paraId="14D59AEB" w14:textId="77777777" w:rsidR="00616E82" w:rsidRPr="00857A8B" w:rsidRDefault="00616E82" w:rsidP="000F4B6D">
            <w:pPr>
              <w:jc w:val="both"/>
              <w:rPr>
                <w:rFonts w:ascii="Arial" w:hAnsi="Arial" w:cs="Arial"/>
                <w:b/>
                <w:sz w:val="28"/>
                <w:szCs w:val="28"/>
              </w:rPr>
            </w:pPr>
            <w:r w:rsidRPr="00857A8B">
              <w:rPr>
                <w:rFonts w:ascii="Arial" w:hAnsi="Arial" w:cs="Arial"/>
                <w:b/>
                <w:sz w:val="28"/>
                <w:szCs w:val="28"/>
              </w:rPr>
              <w:t>Health and Safety</w:t>
            </w:r>
          </w:p>
          <w:p w14:paraId="61A4DFC4" w14:textId="77777777" w:rsidR="00616E82" w:rsidRPr="00857A8B" w:rsidRDefault="00616E82" w:rsidP="000F4B6D">
            <w:pPr>
              <w:jc w:val="both"/>
              <w:rPr>
                <w:rFonts w:ascii="Arial" w:hAnsi="Arial" w:cs="Arial"/>
                <w:b/>
                <w:sz w:val="28"/>
                <w:szCs w:val="28"/>
              </w:rPr>
            </w:pPr>
          </w:p>
        </w:tc>
      </w:tr>
    </w:tbl>
    <w:p w14:paraId="06F349FE" w14:textId="77777777" w:rsidR="00616E82" w:rsidRPr="009F62FD" w:rsidRDefault="00616E82" w:rsidP="00616E82">
      <w:pPr>
        <w:jc w:val="both"/>
        <w:rPr>
          <w:rFonts w:ascii="Arial" w:hAnsi="Arial" w:cs="Arial"/>
          <w:b/>
          <w:sz w:val="20"/>
          <w:szCs w:val="20"/>
        </w:rPr>
      </w:pPr>
    </w:p>
    <w:p w14:paraId="3E6A4BBF" w14:textId="77777777" w:rsidR="009F62FD" w:rsidRPr="00B66292" w:rsidRDefault="009F62FD" w:rsidP="009F62FD">
      <w:pPr>
        <w:jc w:val="both"/>
        <w:rPr>
          <w:rFonts w:ascii="Arial" w:hAnsi="Arial" w:cs="Arial"/>
          <w:b/>
          <w:sz w:val="28"/>
          <w:szCs w:val="28"/>
        </w:rPr>
      </w:pPr>
      <w:r w:rsidRPr="00B66292">
        <w:rPr>
          <w:rFonts w:ascii="Arial" w:hAnsi="Arial" w:cs="Arial"/>
          <w:b/>
          <w:sz w:val="28"/>
          <w:szCs w:val="28"/>
        </w:rPr>
        <w:t>Purpose</w:t>
      </w:r>
    </w:p>
    <w:p w14:paraId="0EE8BA41" w14:textId="77777777" w:rsidR="009F62FD" w:rsidRDefault="009F62FD" w:rsidP="00616E82">
      <w:pPr>
        <w:jc w:val="both"/>
        <w:rPr>
          <w:rFonts w:ascii="Arial" w:hAnsi="Arial" w:cs="Arial"/>
          <w:b/>
          <w:sz w:val="20"/>
          <w:szCs w:val="20"/>
        </w:rPr>
      </w:pPr>
    </w:p>
    <w:p w14:paraId="113DF741" w14:textId="12FB11C5" w:rsidR="009F62FD" w:rsidRPr="009F62FD" w:rsidRDefault="009F62FD" w:rsidP="00616E82">
      <w:pPr>
        <w:jc w:val="both"/>
        <w:rPr>
          <w:rFonts w:ascii="Arial" w:hAnsi="Arial" w:cs="Arial"/>
          <w:sz w:val="20"/>
          <w:szCs w:val="20"/>
        </w:rPr>
      </w:pPr>
      <w:r w:rsidRPr="009F62FD">
        <w:rPr>
          <w:rFonts w:ascii="Arial" w:hAnsi="Arial" w:cs="Arial"/>
          <w:sz w:val="20"/>
          <w:szCs w:val="20"/>
        </w:rPr>
        <w:t>Lone working</w:t>
      </w:r>
      <w:r>
        <w:rPr>
          <w:rFonts w:ascii="Arial" w:hAnsi="Arial" w:cs="Arial"/>
          <w:sz w:val="20"/>
          <w:szCs w:val="20"/>
        </w:rPr>
        <w:t xml:space="preserve"> </w:t>
      </w:r>
      <w:r w:rsidR="00DC3954">
        <w:rPr>
          <w:rFonts w:ascii="Arial" w:hAnsi="Arial" w:cs="Arial"/>
          <w:sz w:val="20"/>
          <w:szCs w:val="20"/>
        </w:rPr>
        <w:t xml:space="preserve">can be </w:t>
      </w:r>
      <w:r>
        <w:rPr>
          <w:rFonts w:ascii="Arial" w:hAnsi="Arial" w:cs="Arial"/>
          <w:sz w:val="20"/>
          <w:szCs w:val="20"/>
        </w:rPr>
        <w:t xml:space="preserve">satisfying and </w:t>
      </w:r>
      <w:r w:rsidR="000C1956">
        <w:rPr>
          <w:rFonts w:ascii="Arial" w:hAnsi="Arial" w:cs="Arial"/>
          <w:sz w:val="20"/>
          <w:szCs w:val="20"/>
        </w:rPr>
        <w:t>rewarding but</w:t>
      </w:r>
      <w:r>
        <w:rPr>
          <w:rFonts w:ascii="Arial" w:hAnsi="Arial" w:cs="Arial"/>
          <w:sz w:val="20"/>
          <w:szCs w:val="20"/>
        </w:rPr>
        <w:t xml:space="preserve"> carries risks. The Company has a significant obligation to do all that it can to protect the safety of its care workers whilst carrying out their duties, and this </w:t>
      </w:r>
      <w:r w:rsidR="00DC3954">
        <w:rPr>
          <w:rFonts w:ascii="Arial" w:hAnsi="Arial" w:cs="Arial"/>
          <w:sz w:val="20"/>
          <w:szCs w:val="20"/>
        </w:rPr>
        <w:t>p</w:t>
      </w:r>
      <w:r>
        <w:rPr>
          <w:rFonts w:ascii="Arial" w:hAnsi="Arial" w:cs="Arial"/>
          <w:sz w:val="20"/>
          <w:szCs w:val="20"/>
        </w:rPr>
        <w:t>olicy provides a wealth of advice and guidance which will help achieve this aim.</w:t>
      </w:r>
    </w:p>
    <w:p w14:paraId="11432F77" w14:textId="77777777" w:rsidR="009F62FD" w:rsidRPr="009F62FD" w:rsidRDefault="009F62FD" w:rsidP="00616E82">
      <w:pPr>
        <w:jc w:val="both"/>
        <w:rPr>
          <w:rFonts w:ascii="Arial" w:hAnsi="Arial" w:cs="Arial"/>
          <w:b/>
          <w:sz w:val="20"/>
          <w:szCs w:val="20"/>
        </w:rPr>
      </w:pPr>
    </w:p>
    <w:p w14:paraId="59809A35" w14:textId="77777777" w:rsidR="00616E82" w:rsidRPr="009F62FD" w:rsidRDefault="00616E82" w:rsidP="00616E82">
      <w:pPr>
        <w:jc w:val="both"/>
        <w:rPr>
          <w:rFonts w:ascii="Arial" w:hAnsi="Arial" w:cs="Arial"/>
          <w:b/>
          <w:sz w:val="28"/>
          <w:szCs w:val="28"/>
        </w:rPr>
      </w:pPr>
      <w:r w:rsidRPr="009F62FD">
        <w:rPr>
          <w:rFonts w:ascii="Arial" w:hAnsi="Arial" w:cs="Arial"/>
          <w:b/>
          <w:sz w:val="28"/>
          <w:szCs w:val="28"/>
        </w:rPr>
        <w:t>Statement</w:t>
      </w:r>
    </w:p>
    <w:p w14:paraId="35A8C303" w14:textId="77777777" w:rsidR="00616E82" w:rsidRPr="00857A8B" w:rsidRDefault="00616E82" w:rsidP="00616E82">
      <w:pPr>
        <w:jc w:val="both"/>
        <w:rPr>
          <w:rFonts w:ascii="Arial" w:hAnsi="Arial" w:cs="Arial"/>
          <w:sz w:val="20"/>
          <w:szCs w:val="20"/>
        </w:rPr>
      </w:pPr>
    </w:p>
    <w:p w14:paraId="264E292D" w14:textId="77777777" w:rsidR="00616E82" w:rsidRPr="00782F86" w:rsidRDefault="00616E82" w:rsidP="00616E82">
      <w:pPr>
        <w:rPr>
          <w:rFonts w:ascii="Arial" w:hAnsi="Arial" w:cs="Arial"/>
        </w:rPr>
      </w:pPr>
      <w:r w:rsidRPr="00782F86">
        <w:rPr>
          <w:rFonts w:ascii="Arial" w:hAnsi="Arial" w:cs="Arial"/>
        </w:rPr>
        <w:t>A lone worker is usually defined as:</w:t>
      </w:r>
    </w:p>
    <w:p w14:paraId="1F8E6A15" w14:textId="77777777" w:rsidR="00616E82" w:rsidRPr="00845828" w:rsidRDefault="00616E82" w:rsidP="00616E82">
      <w:pPr>
        <w:rPr>
          <w:sz w:val="20"/>
          <w:szCs w:val="20"/>
        </w:rPr>
      </w:pPr>
    </w:p>
    <w:p w14:paraId="35886D17" w14:textId="77777777" w:rsidR="00616E82" w:rsidRPr="00857A8B" w:rsidRDefault="00616E82" w:rsidP="00F879C6">
      <w:pPr>
        <w:jc w:val="center"/>
        <w:rPr>
          <w:rFonts w:ascii="Arial" w:hAnsi="Arial" w:cs="Arial"/>
          <w:b/>
          <w:sz w:val="20"/>
          <w:szCs w:val="20"/>
        </w:rPr>
      </w:pPr>
      <w:r w:rsidRPr="00857A8B">
        <w:rPr>
          <w:rFonts w:ascii="Arial" w:hAnsi="Arial" w:cs="Arial"/>
          <w:b/>
          <w:sz w:val="20"/>
          <w:szCs w:val="20"/>
        </w:rPr>
        <w:t>Someone who performs an activity that is carried out in isolation from other workers without close or direct supervision.</w:t>
      </w:r>
    </w:p>
    <w:p w14:paraId="4DCDCD71" w14:textId="77777777" w:rsidR="00616E82" w:rsidRPr="00845828" w:rsidRDefault="00616E82" w:rsidP="00616E82">
      <w:pPr>
        <w:rPr>
          <w:sz w:val="20"/>
          <w:szCs w:val="20"/>
        </w:rPr>
      </w:pPr>
    </w:p>
    <w:p w14:paraId="6B4F49D4" w14:textId="33205C49" w:rsidR="00616E82" w:rsidRPr="00857A8B" w:rsidRDefault="00616E82" w:rsidP="00616E82">
      <w:pPr>
        <w:jc w:val="both"/>
        <w:rPr>
          <w:rFonts w:ascii="Arial" w:hAnsi="Arial" w:cs="Arial"/>
          <w:sz w:val="20"/>
          <w:szCs w:val="20"/>
        </w:rPr>
      </w:pPr>
      <w:r w:rsidRPr="00857A8B">
        <w:rPr>
          <w:rFonts w:ascii="Arial" w:hAnsi="Arial" w:cs="Arial"/>
          <w:sz w:val="20"/>
          <w:szCs w:val="20"/>
        </w:rPr>
        <w:t xml:space="preserve">Consistent with this definition, the </w:t>
      </w:r>
      <w:r w:rsidR="00923576" w:rsidRPr="00857A8B">
        <w:rPr>
          <w:rFonts w:ascii="Arial" w:hAnsi="Arial" w:cs="Arial"/>
          <w:sz w:val="20"/>
          <w:szCs w:val="20"/>
        </w:rPr>
        <w:t>Company</w:t>
      </w:r>
      <w:r w:rsidRPr="00857A8B">
        <w:rPr>
          <w:rFonts w:ascii="Arial" w:hAnsi="Arial" w:cs="Arial"/>
          <w:sz w:val="20"/>
          <w:szCs w:val="20"/>
        </w:rPr>
        <w:t xml:space="preserve"> employs many lone workers (referred to hereon as Carers) who carry out essential tasks within the community. Carers are subject to the same risks as any other worker – however for Carers the risks are greater, as working alone increases vulnerability. Combine this with the fact that the great majority of homecare workers are female, and in uniform, then the subject of lone working reaches even higher significance, for the Carer, and for the </w:t>
      </w:r>
      <w:r w:rsidR="00923576" w:rsidRPr="00857A8B">
        <w:rPr>
          <w:rFonts w:ascii="Arial" w:hAnsi="Arial" w:cs="Arial"/>
          <w:sz w:val="20"/>
          <w:szCs w:val="20"/>
        </w:rPr>
        <w:t>Company</w:t>
      </w:r>
      <w:r w:rsidRPr="00857A8B">
        <w:rPr>
          <w:rFonts w:ascii="Arial" w:hAnsi="Arial" w:cs="Arial"/>
          <w:sz w:val="20"/>
          <w:szCs w:val="20"/>
        </w:rPr>
        <w:t xml:space="preserve">, which must do all it can to minimise the risks </w:t>
      </w:r>
      <w:r w:rsidR="000C1956" w:rsidRPr="00857A8B">
        <w:rPr>
          <w:rFonts w:ascii="Arial" w:hAnsi="Arial" w:cs="Arial"/>
          <w:sz w:val="20"/>
          <w:szCs w:val="20"/>
        </w:rPr>
        <w:t>involved and</w:t>
      </w:r>
      <w:r w:rsidRPr="00857A8B">
        <w:rPr>
          <w:rFonts w:ascii="Arial" w:hAnsi="Arial" w:cs="Arial"/>
          <w:sz w:val="20"/>
          <w:szCs w:val="20"/>
        </w:rPr>
        <w:t xml:space="preserve"> ensure the health and safety of its employees.</w:t>
      </w:r>
    </w:p>
    <w:p w14:paraId="5BD04BCA" w14:textId="77777777" w:rsidR="00616E82" w:rsidRPr="00857A8B" w:rsidRDefault="00616E82" w:rsidP="00616E82">
      <w:pPr>
        <w:jc w:val="both"/>
        <w:rPr>
          <w:rFonts w:ascii="Arial" w:hAnsi="Arial" w:cs="Arial"/>
          <w:sz w:val="20"/>
          <w:szCs w:val="20"/>
        </w:rPr>
      </w:pPr>
    </w:p>
    <w:p w14:paraId="60F8754C" w14:textId="7B812785" w:rsidR="00616E82" w:rsidRPr="00857A8B" w:rsidRDefault="00616E82" w:rsidP="00616E82">
      <w:pPr>
        <w:jc w:val="both"/>
        <w:rPr>
          <w:rFonts w:ascii="Arial" w:hAnsi="Arial" w:cs="Arial"/>
          <w:sz w:val="20"/>
          <w:szCs w:val="20"/>
        </w:rPr>
      </w:pPr>
      <w:r w:rsidRPr="00857A8B">
        <w:rPr>
          <w:rFonts w:ascii="Arial" w:hAnsi="Arial" w:cs="Arial"/>
          <w:sz w:val="20"/>
          <w:szCs w:val="20"/>
        </w:rPr>
        <w:t xml:space="preserve">The </w:t>
      </w:r>
      <w:r w:rsidR="00923576" w:rsidRPr="00857A8B">
        <w:rPr>
          <w:rFonts w:ascii="Arial" w:hAnsi="Arial" w:cs="Arial"/>
          <w:sz w:val="20"/>
          <w:szCs w:val="20"/>
        </w:rPr>
        <w:t>Company</w:t>
      </w:r>
      <w:r w:rsidRPr="00857A8B">
        <w:rPr>
          <w:rFonts w:ascii="Arial" w:hAnsi="Arial" w:cs="Arial"/>
          <w:sz w:val="20"/>
          <w:szCs w:val="20"/>
        </w:rPr>
        <w:t xml:space="preserve"> will endeavour to protect the health, safety and wellbeing of all of its employees, and has prepared this policy statement (in consultation with, and the input of, </w:t>
      </w:r>
      <w:r w:rsidR="00923576" w:rsidRPr="00857A8B">
        <w:rPr>
          <w:rFonts w:ascii="Arial" w:hAnsi="Arial" w:cs="Arial"/>
          <w:sz w:val="20"/>
          <w:szCs w:val="20"/>
        </w:rPr>
        <w:t>Company</w:t>
      </w:r>
      <w:r w:rsidRPr="00857A8B">
        <w:rPr>
          <w:rFonts w:ascii="Arial" w:hAnsi="Arial" w:cs="Arial"/>
          <w:sz w:val="20"/>
          <w:szCs w:val="20"/>
        </w:rPr>
        <w:t xml:space="preserve"> staff) in order to educate and inform its employees of the risks associated with lone working, how to reduce these risks, and how to stay safe at all times. This duty of care owed by the </w:t>
      </w:r>
      <w:r w:rsidR="00923576" w:rsidRPr="00857A8B">
        <w:rPr>
          <w:rFonts w:ascii="Arial" w:hAnsi="Arial" w:cs="Arial"/>
          <w:sz w:val="20"/>
          <w:szCs w:val="20"/>
        </w:rPr>
        <w:t>Company</w:t>
      </w:r>
      <w:r w:rsidRPr="00857A8B">
        <w:rPr>
          <w:rFonts w:ascii="Arial" w:hAnsi="Arial" w:cs="Arial"/>
          <w:sz w:val="20"/>
          <w:szCs w:val="20"/>
        </w:rPr>
        <w:t xml:space="preserve"> is complimented by the duty each employee has to take reasonable care of themselves and other people affected by their work activities and to co-operate with their employers in meeting their legal obligations. The </w:t>
      </w:r>
      <w:r w:rsidR="00923576" w:rsidRPr="00857A8B">
        <w:rPr>
          <w:rFonts w:ascii="Arial" w:hAnsi="Arial" w:cs="Arial"/>
          <w:sz w:val="20"/>
          <w:szCs w:val="20"/>
        </w:rPr>
        <w:t>Company</w:t>
      </w:r>
      <w:r w:rsidRPr="00857A8B">
        <w:rPr>
          <w:rFonts w:ascii="Arial" w:hAnsi="Arial" w:cs="Arial"/>
          <w:sz w:val="20"/>
          <w:szCs w:val="20"/>
        </w:rPr>
        <w:t xml:space="preserve"> will confirm with each member of staff that from a medical perspective (physical and mental) they are capable of working alone. Where necessary, the advice of a medical practitioner will be sought. The </w:t>
      </w:r>
      <w:r w:rsidR="00923576" w:rsidRPr="00857A8B">
        <w:rPr>
          <w:rFonts w:ascii="Arial" w:hAnsi="Arial" w:cs="Arial"/>
          <w:sz w:val="20"/>
          <w:szCs w:val="20"/>
        </w:rPr>
        <w:t>Company</w:t>
      </w:r>
      <w:r w:rsidRPr="00857A8B">
        <w:rPr>
          <w:rFonts w:ascii="Arial" w:hAnsi="Arial" w:cs="Arial"/>
          <w:sz w:val="20"/>
          <w:szCs w:val="20"/>
        </w:rPr>
        <w:t xml:space="preserve"> will ensure that adequate insurance is arranged to cover the risks involved in lone working.</w:t>
      </w:r>
    </w:p>
    <w:p w14:paraId="387249BD" w14:textId="77777777" w:rsidR="005E2444" w:rsidRPr="00857A8B" w:rsidRDefault="005E2444" w:rsidP="00616E82">
      <w:pPr>
        <w:jc w:val="both"/>
        <w:rPr>
          <w:rFonts w:ascii="Arial" w:hAnsi="Arial" w:cs="Arial"/>
          <w:sz w:val="20"/>
          <w:szCs w:val="20"/>
        </w:rPr>
      </w:pPr>
    </w:p>
    <w:p w14:paraId="73708876" w14:textId="1AB185AF" w:rsidR="00DF1B1F" w:rsidRPr="00845828" w:rsidRDefault="00616E82" w:rsidP="00845828">
      <w:pPr>
        <w:jc w:val="center"/>
        <w:rPr>
          <w:rFonts w:ascii="Arial" w:hAnsi="Arial" w:cs="Arial"/>
          <w:b/>
          <w:sz w:val="20"/>
          <w:szCs w:val="20"/>
        </w:rPr>
      </w:pPr>
      <w:r w:rsidRPr="00857A8B">
        <w:rPr>
          <w:rFonts w:ascii="Arial" w:hAnsi="Arial" w:cs="Arial"/>
          <w:b/>
          <w:sz w:val="20"/>
          <w:szCs w:val="20"/>
        </w:rPr>
        <w:t>All employees must read this policy statement and guidance note and heed the advice it contains. The policy applies equally to staff who are office bound, but who may, on occasion, be working alone.</w:t>
      </w:r>
    </w:p>
    <w:p w14:paraId="398491C5" w14:textId="77777777" w:rsidR="00B83596" w:rsidRDefault="00B83596" w:rsidP="00616E82">
      <w:pPr>
        <w:jc w:val="both"/>
        <w:rPr>
          <w:rFonts w:ascii="Arial" w:hAnsi="Arial" w:cs="Arial"/>
          <w:b/>
          <w:sz w:val="28"/>
          <w:szCs w:val="28"/>
        </w:rPr>
      </w:pPr>
    </w:p>
    <w:p w14:paraId="7C41D1FE" w14:textId="77777777" w:rsidR="00B83596" w:rsidRDefault="00B83596" w:rsidP="00616E82">
      <w:pPr>
        <w:jc w:val="both"/>
        <w:rPr>
          <w:rFonts w:ascii="Arial" w:hAnsi="Arial" w:cs="Arial"/>
          <w:b/>
          <w:sz w:val="28"/>
          <w:szCs w:val="28"/>
        </w:rPr>
      </w:pPr>
    </w:p>
    <w:p w14:paraId="24120502" w14:textId="77777777" w:rsidR="00B83596" w:rsidRDefault="00B83596" w:rsidP="00616E82">
      <w:pPr>
        <w:jc w:val="both"/>
        <w:rPr>
          <w:rFonts w:ascii="Arial" w:hAnsi="Arial" w:cs="Arial"/>
          <w:b/>
          <w:sz w:val="28"/>
          <w:szCs w:val="28"/>
        </w:rPr>
      </w:pPr>
    </w:p>
    <w:p w14:paraId="390619A8" w14:textId="77777777" w:rsidR="00B83596" w:rsidRDefault="00B83596" w:rsidP="00616E82">
      <w:pPr>
        <w:jc w:val="both"/>
        <w:rPr>
          <w:rFonts w:ascii="Arial" w:hAnsi="Arial" w:cs="Arial"/>
          <w:b/>
          <w:sz w:val="28"/>
          <w:szCs w:val="28"/>
        </w:rPr>
      </w:pPr>
    </w:p>
    <w:p w14:paraId="08D67A8F" w14:textId="77777777" w:rsidR="00B83596" w:rsidRDefault="00B83596" w:rsidP="00616E82">
      <w:pPr>
        <w:jc w:val="both"/>
        <w:rPr>
          <w:rFonts w:ascii="Arial" w:hAnsi="Arial" w:cs="Arial"/>
          <w:b/>
          <w:sz w:val="28"/>
          <w:szCs w:val="28"/>
        </w:rPr>
      </w:pPr>
    </w:p>
    <w:p w14:paraId="57D7F7A3" w14:textId="77777777" w:rsidR="00B83596" w:rsidRDefault="00B83596" w:rsidP="00616E82">
      <w:pPr>
        <w:jc w:val="both"/>
        <w:rPr>
          <w:rFonts w:ascii="Arial" w:hAnsi="Arial" w:cs="Arial"/>
          <w:b/>
          <w:sz w:val="28"/>
          <w:szCs w:val="28"/>
        </w:rPr>
      </w:pPr>
    </w:p>
    <w:p w14:paraId="6E2547E2" w14:textId="2728808A" w:rsidR="00616E82" w:rsidRPr="00857A8B" w:rsidRDefault="00616E82" w:rsidP="00616E82">
      <w:pPr>
        <w:jc w:val="both"/>
        <w:rPr>
          <w:rFonts w:ascii="Arial" w:hAnsi="Arial" w:cs="Arial"/>
          <w:b/>
          <w:sz w:val="28"/>
          <w:szCs w:val="28"/>
        </w:rPr>
      </w:pPr>
      <w:r w:rsidRPr="00857A8B">
        <w:rPr>
          <w:rFonts w:ascii="Arial" w:hAnsi="Arial" w:cs="Arial"/>
          <w:b/>
          <w:sz w:val="28"/>
          <w:szCs w:val="28"/>
        </w:rPr>
        <w:lastRenderedPageBreak/>
        <w:t>Procedure and Guidance</w:t>
      </w:r>
    </w:p>
    <w:p w14:paraId="27438AF6" w14:textId="77777777" w:rsidR="00616E82" w:rsidRPr="00857A8B" w:rsidRDefault="00616E82" w:rsidP="00616E82">
      <w:pPr>
        <w:jc w:val="both"/>
        <w:rPr>
          <w:rFonts w:ascii="Arial" w:hAnsi="Arial" w:cs="Arial"/>
          <w:sz w:val="20"/>
          <w:szCs w:val="20"/>
        </w:rPr>
      </w:pPr>
      <w:bookmarkStart w:id="0" w:name="_Toc344647308"/>
    </w:p>
    <w:p w14:paraId="6536BB88" w14:textId="77777777" w:rsidR="00616E82" w:rsidRPr="00857A8B" w:rsidRDefault="00616E82" w:rsidP="00616E82">
      <w:pPr>
        <w:jc w:val="both"/>
        <w:rPr>
          <w:rFonts w:ascii="Arial" w:hAnsi="Arial" w:cs="Arial"/>
          <w:b/>
          <w:sz w:val="20"/>
          <w:szCs w:val="20"/>
        </w:rPr>
      </w:pPr>
      <w:bookmarkStart w:id="1" w:name="_Toc330843539"/>
      <w:bookmarkStart w:id="2" w:name="_Toc344647309"/>
      <w:bookmarkEnd w:id="0"/>
      <w:r w:rsidRPr="00857A8B">
        <w:rPr>
          <w:rFonts w:ascii="Arial" w:hAnsi="Arial" w:cs="Arial"/>
          <w:b/>
          <w:sz w:val="20"/>
          <w:szCs w:val="20"/>
        </w:rPr>
        <w:t>Travelling to and from Clients’ homes</w:t>
      </w:r>
    </w:p>
    <w:p w14:paraId="7FC54B23" w14:textId="77777777" w:rsidR="00616E82" w:rsidRPr="00857A8B" w:rsidRDefault="00616E82" w:rsidP="00616E82">
      <w:pPr>
        <w:jc w:val="both"/>
        <w:rPr>
          <w:rFonts w:ascii="Arial" w:hAnsi="Arial" w:cs="Arial"/>
          <w:sz w:val="20"/>
          <w:szCs w:val="20"/>
        </w:rPr>
      </w:pPr>
    </w:p>
    <w:p w14:paraId="4EE06BC9" w14:textId="77777777" w:rsidR="00616E82" w:rsidRPr="00857A8B" w:rsidRDefault="00616E82" w:rsidP="00616E82">
      <w:pPr>
        <w:jc w:val="both"/>
        <w:rPr>
          <w:rFonts w:ascii="Arial" w:hAnsi="Arial" w:cs="Arial"/>
          <w:b/>
          <w:sz w:val="20"/>
          <w:szCs w:val="20"/>
        </w:rPr>
      </w:pPr>
      <w:r w:rsidRPr="00857A8B">
        <w:rPr>
          <w:rFonts w:ascii="Arial" w:hAnsi="Arial" w:cs="Arial"/>
          <w:b/>
          <w:sz w:val="20"/>
          <w:szCs w:val="20"/>
        </w:rPr>
        <w:t>By car:</w:t>
      </w:r>
    </w:p>
    <w:p w14:paraId="1293D16B" w14:textId="77777777" w:rsidR="00616E82" w:rsidRPr="00857A8B" w:rsidRDefault="00616E82" w:rsidP="00616E82">
      <w:pPr>
        <w:jc w:val="both"/>
        <w:rPr>
          <w:rFonts w:ascii="Arial" w:hAnsi="Arial" w:cs="Arial"/>
          <w:sz w:val="20"/>
          <w:szCs w:val="20"/>
        </w:rPr>
      </w:pPr>
    </w:p>
    <w:p w14:paraId="4BD5AFB7" w14:textId="24D612B4" w:rsidR="00616E82" w:rsidRPr="00857A8B" w:rsidRDefault="00616E82" w:rsidP="00616E82">
      <w:pPr>
        <w:pStyle w:val="ListParagraph"/>
        <w:numPr>
          <w:ilvl w:val="0"/>
          <w:numId w:val="31"/>
        </w:numPr>
        <w:jc w:val="both"/>
        <w:rPr>
          <w:rFonts w:ascii="Arial" w:hAnsi="Arial" w:cs="Arial"/>
          <w:sz w:val="20"/>
          <w:szCs w:val="20"/>
        </w:rPr>
      </w:pPr>
      <w:r w:rsidRPr="00857A8B">
        <w:rPr>
          <w:rFonts w:ascii="Arial" w:hAnsi="Arial" w:cs="Arial"/>
          <w:sz w:val="20"/>
          <w:szCs w:val="20"/>
        </w:rPr>
        <w:t>Before setting out, Carers should ensure that they have adequate fuel for their journey, know the route they should take and that their vehicle is in a safe condition and is properly maintained</w:t>
      </w:r>
    </w:p>
    <w:p w14:paraId="5FC2E202" w14:textId="439840C2" w:rsidR="00616E82" w:rsidRPr="00857A8B" w:rsidRDefault="00616E82" w:rsidP="00616E82">
      <w:pPr>
        <w:pStyle w:val="ListParagraph"/>
        <w:numPr>
          <w:ilvl w:val="0"/>
          <w:numId w:val="31"/>
        </w:numPr>
        <w:jc w:val="both"/>
        <w:rPr>
          <w:rFonts w:ascii="Arial" w:hAnsi="Arial" w:cs="Arial"/>
          <w:sz w:val="20"/>
          <w:szCs w:val="20"/>
        </w:rPr>
      </w:pPr>
      <w:r w:rsidRPr="00857A8B">
        <w:rPr>
          <w:rFonts w:ascii="Arial" w:hAnsi="Arial" w:cs="Arial"/>
          <w:sz w:val="20"/>
          <w:szCs w:val="20"/>
        </w:rPr>
        <w:t>They should give themselves enough time for the journey to avoid rushing or taking unnecessary risks</w:t>
      </w:r>
    </w:p>
    <w:p w14:paraId="52656175" w14:textId="42F92340" w:rsidR="00616E82" w:rsidRPr="00857A8B" w:rsidRDefault="00616E82" w:rsidP="00616E82">
      <w:pPr>
        <w:pStyle w:val="ListParagraph"/>
        <w:numPr>
          <w:ilvl w:val="0"/>
          <w:numId w:val="31"/>
        </w:numPr>
        <w:jc w:val="both"/>
        <w:rPr>
          <w:rFonts w:ascii="Arial" w:hAnsi="Arial" w:cs="Arial"/>
          <w:sz w:val="20"/>
          <w:szCs w:val="20"/>
        </w:rPr>
      </w:pPr>
      <w:r w:rsidRPr="00857A8B">
        <w:rPr>
          <w:rFonts w:ascii="Arial" w:hAnsi="Arial" w:cs="Arial"/>
          <w:sz w:val="20"/>
          <w:szCs w:val="20"/>
        </w:rPr>
        <w:t>Items such as bags, cases and other equipment should never be left visible in the car. These should be out of sight, preferably stored in the boot of the vehicle</w:t>
      </w:r>
    </w:p>
    <w:p w14:paraId="1658B394" w14:textId="6ACA20BE" w:rsidR="00616E82" w:rsidRPr="00857A8B" w:rsidRDefault="00616E82" w:rsidP="00616E82">
      <w:pPr>
        <w:pStyle w:val="ListParagraph"/>
        <w:numPr>
          <w:ilvl w:val="0"/>
          <w:numId w:val="31"/>
        </w:numPr>
        <w:jc w:val="both"/>
        <w:rPr>
          <w:rFonts w:ascii="Arial" w:hAnsi="Arial" w:cs="Arial"/>
          <w:sz w:val="20"/>
          <w:szCs w:val="20"/>
        </w:rPr>
      </w:pPr>
      <w:r w:rsidRPr="00857A8B">
        <w:rPr>
          <w:rFonts w:ascii="Arial" w:hAnsi="Arial" w:cs="Arial"/>
          <w:sz w:val="20"/>
          <w:szCs w:val="20"/>
        </w:rPr>
        <w:t>Carers should always hold the vehicle keys in their hand when leaving premises, to avoid being distracted by searching for them when outside</w:t>
      </w:r>
    </w:p>
    <w:p w14:paraId="63EDE1B9" w14:textId="135B78A7" w:rsidR="00983243" w:rsidRPr="00857A8B" w:rsidRDefault="00616E82" w:rsidP="00616E82">
      <w:pPr>
        <w:pStyle w:val="ListParagraph"/>
        <w:numPr>
          <w:ilvl w:val="0"/>
          <w:numId w:val="31"/>
        </w:numPr>
        <w:jc w:val="both"/>
        <w:rPr>
          <w:rFonts w:ascii="Arial" w:hAnsi="Arial" w:cs="Arial"/>
          <w:sz w:val="20"/>
          <w:szCs w:val="20"/>
        </w:rPr>
      </w:pPr>
      <w:r w:rsidRPr="00857A8B">
        <w:rPr>
          <w:rFonts w:ascii="Arial" w:hAnsi="Arial" w:cs="Arial"/>
          <w:sz w:val="20"/>
          <w:szCs w:val="20"/>
        </w:rPr>
        <w:t>A visual check should be made of the outside of the vehicle. The inside of the vehicle should also be checked for possible intruders before entering</w:t>
      </w:r>
    </w:p>
    <w:p w14:paraId="37F94F73" w14:textId="3730482E" w:rsidR="00616E82" w:rsidRPr="00857A8B" w:rsidRDefault="00616E82" w:rsidP="00616E82">
      <w:pPr>
        <w:pStyle w:val="ListParagraph"/>
        <w:numPr>
          <w:ilvl w:val="0"/>
          <w:numId w:val="31"/>
        </w:numPr>
        <w:jc w:val="both"/>
        <w:rPr>
          <w:rFonts w:ascii="Arial" w:hAnsi="Arial" w:cs="Arial"/>
          <w:sz w:val="20"/>
          <w:szCs w:val="20"/>
        </w:rPr>
      </w:pPr>
      <w:r w:rsidRPr="00857A8B">
        <w:rPr>
          <w:rFonts w:ascii="Arial" w:hAnsi="Arial" w:cs="Arial"/>
          <w:sz w:val="20"/>
          <w:szCs w:val="20"/>
        </w:rPr>
        <w:t>Once inside the vehicle, all doors should be locked, especially when travelling at slow speed, when stationary at traffic lights and when travelling in high-risk areas. Some staff may understandably feel that a locked door may prevent them from escaping or receiving help in the event of an accident. However, modern vehicles and rescue techniques make this less of a factor than it may seem</w:t>
      </w:r>
    </w:p>
    <w:p w14:paraId="7269AF10" w14:textId="1E09BEE1" w:rsidR="00616E82" w:rsidRPr="00857A8B" w:rsidRDefault="00616E82" w:rsidP="00616E82">
      <w:pPr>
        <w:pStyle w:val="ListParagraph"/>
        <w:numPr>
          <w:ilvl w:val="0"/>
          <w:numId w:val="31"/>
        </w:numPr>
        <w:jc w:val="both"/>
        <w:rPr>
          <w:rFonts w:ascii="Arial" w:hAnsi="Arial" w:cs="Arial"/>
          <w:sz w:val="20"/>
          <w:szCs w:val="20"/>
        </w:rPr>
      </w:pPr>
      <w:r w:rsidRPr="00857A8B">
        <w:rPr>
          <w:rFonts w:ascii="Arial" w:hAnsi="Arial" w:cs="Arial"/>
          <w:sz w:val="20"/>
          <w:szCs w:val="20"/>
        </w:rPr>
        <w:t xml:space="preserve">Carers should always try to park close to the location that they are visiting and should never take short cuts to save time. At night or in poor weather conditions, they should park in a well-lit area and facing the direction in which they will leave. They should ensure that all the vehicle’s windows are </w:t>
      </w:r>
      <w:r w:rsidR="000C1956" w:rsidRPr="00857A8B">
        <w:rPr>
          <w:rFonts w:ascii="Arial" w:hAnsi="Arial" w:cs="Arial"/>
          <w:sz w:val="20"/>
          <w:szCs w:val="20"/>
        </w:rPr>
        <w:t>closed,</w:t>
      </w:r>
      <w:r w:rsidRPr="00857A8B">
        <w:rPr>
          <w:rFonts w:ascii="Arial" w:hAnsi="Arial" w:cs="Arial"/>
          <w:sz w:val="20"/>
          <w:szCs w:val="20"/>
        </w:rPr>
        <w:t xml:space="preserve"> and the doors locked</w:t>
      </w:r>
    </w:p>
    <w:p w14:paraId="5B6DF32B" w14:textId="0F705978" w:rsidR="00616E82" w:rsidRPr="00857A8B" w:rsidRDefault="00616E82" w:rsidP="00616E82">
      <w:pPr>
        <w:pStyle w:val="ListParagraph"/>
        <w:numPr>
          <w:ilvl w:val="0"/>
          <w:numId w:val="31"/>
        </w:numPr>
        <w:jc w:val="both"/>
        <w:rPr>
          <w:rFonts w:ascii="Arial" w:hAnsi="Arial" w:cs="Arial"/>
          <w:sz w:val="20"/>
          <w:szCs w:val="20"/>
        </w:rPr>
      </w:pPr>
      <w:r w:rsidRPr="00857A8B">
        <w:rPr>
          <w:rFonts w:ascii="Arial" w:hAnsi="Arial" w:cs="Arial"/>
          <w:sz w:val="20"/>
          <w:szCs w:val="20"/>
        </w:rPr>
        <w:t>Carers should avoid parking on the driveway of the property they are visiting as their vehicle may be blocked in, delaying or preventing escape. The Health and Safety Executive’s safe driver training programmes advise that Carers should reverse into car parking spaces so that the door can act as a barrier</w:t>
      </w:r>
    </w:p>
    <w:p w14:paraId="2416AA4A" w14:textId="13EE7DB8" w:rsidR="00616E82" w:rsidRPr="00857A8B" w:rsidRDefault="00616E82" w:rsidP="00616E82">
      <w:pPr>
        <w:pStyle w:val="ListParagraph"/>
        <w:numPr>
          <w:ilvl w:val="0"/>
          <w:numId w:val="31"/>
        </w:numPr>
        <w:jc w:val="both"/>
        <w:rPr>
          <w:rFonts w:ascii="Arial" w:hAnsi="Arial" w:cs="Arial"/>
          <w:sz w:val="20"/>
          <w:szCs w:val="20"/>
        </w:rPr>
      </w:pPr>
      <w:r w:rsidRPr="00857A8B">
        <w:rPr>
          <w:rFonts w:ascii="Arial" w:hAnsi="Arial" w:cs="Arial"/>
          <w:sz w:val="20"/>
          <w:szCs w:val="20"/>
        </w:rPr>
        <w:t xml:space="preserve">Carers driving alone, especially after dark, should not stop, even for people who may appear to be in distress or require help. </w:t>
      </w:r>
      <w:r w:rsidR="000C1956" w:rsidRPr="00857A8B">
        <w:rPr>
          <w:rFonts w:ascii="Arial" w:hAnsi="Arial" w:cs="Arial"/>
          <w:sz w:val="20"/>
          <w:szCs w:val="20"/>
        </w:rPr>
        <w:t>Of course,</w:t>
      </w:r>
      <w:r w:rsidRPr="00857A8B">
        <w:rPr>
          <w:rFonts w:ascii="Arial" w:hAnsi="Arial" w:cs="Arial"/>
          <w:sz w:val="20"/>
          <w:szCs w:val="20"/>
        </w:rPr>
        <w:t xml:space="preserve"> some assistance should be </w:t>
      </w:r>
      <w:r w:rsidR="000C1956" w:rsidRPr="00857A8B">
        <w:rPr>
          <w:rFonts w:ascii="Arial" w:hAnsi="Arial" w:cs="Arial"/>
          <w:sz w:val="20"/>
          <w:szCs w:val="20"/>
        </w:rPr>
        <w:t>given,</w:t>
      </w:r>
      <w:r w:rsidRPr="00857A8B">
        <w:rPr>
          <w:rFonts w:ascii="Arial" w:hAnsi="Arial" w:cs="Arial"/>
          <w:sz w:val="20"/>
          <w:szCs w:val="20"/>
        </w:rPr>
        <w:t xml:space="preserve"> and the Carer should stop in a safe place and contact the emergency services as appropriate</w:t>
      </w:r>
    </w:p>
    <w:p w14:paraId="148FA16B" w14:textId="3F59B491" w:rsidR="00616E82" w:rsidRPr="00857A8B" w:rsidRDefault="00616E82" w:rsidP="00616E82">
      <w:pPr>
        <w:pStyle w:val="ListParagraph"/>
        <w:numPr>
          <w:ilvl w:val="0"/>
          <w:numId w:val="31"/>
        </w:numPr>
        <w:jc w:val="both"/>
        <w:rPr>
          <w:rFonts w:ascii="Arial" w:hAnsi="Arial" w:cs="Arial"/>
          <w:sz w:val="20"/>
          <w:szCs w:val="20"/>
        </w:rPr>
      </w:pPr>
      <w:r w:rsidRPr="00857A8B">
        <w:rPr>
          <w:rFonts w:ascii="Arial" w:hAnsi="Arial" w:cs="Arial"/>
          <w:sz w:val="20"/>
          <w:szCs w:val="20"/>
        </w:rPr>
        <w:t>If followed, or concerned that they might be being followed, Carers should drive to the nearest police station or manned and well-lit building, such as a petrol station, to request assistance</w:t>
      </w:r>
    </w:p>
    <w:p w14:paraId="653032C0" w14:textId="6F70E568" w:rsidR="00616E82" w:rsidRPr="00857A8B" w:rsidRDefault="00616E82" w:rsidP="00616E82">
      <w:pPr>
        <w:pStyle w:val="ListParagraph"/>
        <w:numPr>
          <w:ilvl w:val="0"/>
          <w:numId w:val="31"/>
        </w:numPr>
        <w:jc w:val="both"/>
        <w:rPr>
          <w:rFonts w:ascii="Arial" w:hAnsi="Arial" w:cs="Arial"/>
          <w:sz w:val="20"/>
          <w:szCs w:val="20"/>
        </w:rPr>
      </w:pPr>
      <w:r w:rsidRPr="00857A8B">
        <w:rPr>
          <w:rFonts w:ascii="Arial" w:hAnsi="Arial" w:cs="Arial"/>
          <w:sz w:val="20"/>
          <w:szCs w:val="20"/>
        </w:rPr>
        <w:t>In case of vehicle breakdown or accident, Carers should contact their manager or colleague immediately. If they need to leave the vehicle to use an emergency telephone, they should put their hazard lights on, lock their vehicle and ensure that they are visible to passing traffic</w:t>
      </w:r>
    </w:p>
    <w:p w14:paraId="0517E863" w14:textId="161C3143" w:rsidR="00616E82" w:rsidRPr="00857A8B" w:rsidRDefault="00616E82" w:rsidP="00616E82">
      <w:pPr>
        <w:pStyle w:val="ListParagraph"/>
        <w:numPr>
          <w:ilvl w:val="0"/>
          <w:numId w:val="31"/>
        </w:numPr>
        <w:jc w:val="both"/>
        <w:rPr>
          <w:rFonts w:ascii="Arial" w:hAnsi="Arial" w:cs="Arial"/>
          <w:sz w:val="20"/>
          <w:szCs w:val="20"/>
        </w:rPr>
      </w:pPr>
      <w:r w:rsidRPr="00857A8B">
        <w:rPr>
          <w:rFonts w:ascii="Arial" w:hAnsi="Arial" w:cs="Arial"/>
          <w:sz w:val="20"/>
          <w:szCs w:val="20"/>
        </w:rPr>
        <w:t xml:space="preserve">Carers should not display signs such as ‘nurse on call’ as this may encourage thieves to break </w:t>
      </w:r>
      <w:r w:rsidR="000C1956" w:rsidRPr="00857A8B">
        <w:rPr>
          <w:rFonts w:ascii="Arial" w:hAnsi="Arial" w:cs="Arial"/>
          <w:sz w:val="20"/>
          <w:szCs w:val="20"/>
        </w:rPr>
        <w:t>into</w:t>
      </w:r>
      <w:r w:rsidRPr="00857A8B">
        <w:rPr>
          <w:rFonts w:ascii="Arial" w:hAnsi="Arial" w:cs="Arial"/>
          <w:sz w:val="20"/>
          <w:szCs w:val="20"/>
        </w:rPr>
        <w:t xml:space="preserve"> the vehicle to attempt to steal drugs, for example</w:t>
      </w:r>
    </w:p>
    <w:p w14:paraId="2A97376D" w14:textId="2B9C9086" w:rsidR="00DF1B1F" w:rsidRDefault="00616E82" w:rsidP="00616E82">
      <w:pPr>
        <w:pStyle w:val="ListParagraph"/>
        <w:numPr>
          <w:ilvl w:val="0"/>
          <w:numId w:val="31"/>
        </w:numPr>
        <w:jc w:val="both"/>
        <w:rPr>
          <w:rFonts w:ascii="Arial" w:hAnsi="Arial" w:cs="Arial"/>
          <w:sz w:val="20"/>
          <w:szCs w:val="20"/>
        </w:rPr>
      </w:pPr>
      <w:r w:rsidRPr="00857A8B">
        <w:rPr>
          <w:rFonts w:ascii="Arial" w:hAnsi="Arial" w:cs="Arial"/>
          <w:sz w:val="20"/>
          <w:szCs w:val="20"/>
        </w:rPr>
        <w:t>Carers should avoid having items in their vehicle that contain personal details, such as their home address</w:t>
      </w:r>
    </w:p>
    <w:p w14:paraId="1A8EE9AF" w14:textId="77777777" w:rsidR="00B83596" w:rsidRPr="00B83596" w:rsidRDefault="00B83596" w:rsidP="00B83596">
      <w:pPr>
        <w:pStyle w:val="ListParagraph"/>
        <w:jc w:val="both"/>
        <w:rPr>
          <w:rFonts w:ascii="Arial" w:hAnsi="Arial" w:cs="Arial"/>
          <w:sz w:val="20"/>
          <w:szCs w:val="20"/>
        </w:rPr>
      </w:pPr>
    </w:p>
    <w:p w14:paraId="0C1BE6E4" w14:textId="1FFC3C04" w:rsidR="00616E82" w:rsidRPr="00857A8B" w:rsidRDefault="00616E82" w:rsidP="00616E82">
      <w:pPr>
        <w:jc w:val="both"/>
        <w:rPr>
          <w:rFonts w:ascii="Arial" w:hAnsi="Arial" w:cs="Arial"/>
          <w:b/>
          <w:sz w:val="20"/>
          <w:szCs w:val="20"/>
        </w:rPr>
      </w:pPr>
      <w:r w:rsidRPr="00857A8B">
        <w:rPr>
          <w:rFonts w:ascii="Arial" w:hAnsi="Arial" w:cs="Arial"/>
          <w:b/>
          <w:sz w:val="20"/>
          <w:szCs w:val="20"/>
        </w:rPr>
        <w:t>On foot</w:t>
      </w:r>
    </w:p>
    <w:p w14:paraId="25757419" w14:textId="77777777" w:rsidR="00616E82" w:rsidRPr="00857A8B" w:rsidRDefault="00616E82" w:rsidP="00616E82">
      <w:pPr>
        <w:jc w:val="both"/>
        <w:rPr>
          <w:rFonts w:ascii="Arial" w:hAnsi="Arial" w:cs="Arial"/>
          <w:sz w:val="20"/>
          <w:szCs w:val="20"/>
        </w:rPr>
      </w:pPr>
    </w:p>
    <w:p w14:paraId="25F3B08F" w14:textId="115008A0" w:rsidR="00616E82" w:rsidRPr="00857A8B" w:rsidRDefault="00616E82" w:rsidP="00616E82">
      <w:pPr>
        <w:pStyle w:val="ListParagraph"/>
        <w:numPr>
          <w:ilvl w:val="0"/>
          <w:numId w:val="32"/>
        </w:numPr>
        <w:jc w:val="both"/>
        <w:rPr>
          <w:rFonts w:ascii="Arial" w:hAnsi="Arial" w:cs="Arial"/>
          <w:sz w:val="20"/>
          <w:szCs w:val="20"/>
        </w:rPr>
      </w:pPr>
      <w:r w:rsidRPr="00857A8B">
        <w:rPr>
          <w:rFonts w:ascii="Arial" w:hAnsi="Arial" w:cs="Arial"/>
          <w:sz w:val="20"/>
          <w:szCs w:val="20"/>
        </w:rPr>
        <w:t>Planning before a journey should include determining the safest route highlighting known areas of concern, including any crime hotspots. Planning should include the actions Carers should take if they require assistance, how to safely carry personal possessions and equipment and what to do in the event of a theft</w:t>
      </w:r>
    </w:p>
    <w:p w14:paraId="10C930C0" w14:textId="46678BEF" w:rsidR="00616E82" w:rsidRPr="00857A8B" w:rsidRDefault="00616E82" w:rsidP="00616E82">
      <w:pPr>
        <w:pStyle w:val="ListParagraph"/>
        <w:numPr>
          <w:ilvl w:val="0"/>
          <w:numId w:val="32"/>
        </w:numPr>
        <w:jc w:val="both"/>
        <w:rPr>
          <w:rFonts w:ascii="Arial" w:hAnsi="Arial" w:cs="Arial"/>
          <w:sz w:val="20"/>
          <w:szCs w:val="20"/>
        </w:rPr>
      </w:pPr>
      <w:r w:rsidRPr="00857A8B">
        <w:rPr>
          <w:rFonts w:ascii="Arial" w:hAnsi="Arial" w:cs="Arial"/>
          <w:sz w:val="20"/>
          <w:szCs w:val="20"/>
        </w:rPr>
        <w:t xml:space="preserve">When setting off, Carers should walk briskly, if possible, and not stop in areas that are unknown to them (for example, to look at a map or ask for directions). If they require assistance, they should go into a safe establishment, such as a police station, petrol station or </w:t>
      </w:r>
      <w:r w:rsidRPr="00857A8B">
        <w:rPr>
          <w:rFonts w:ascii="Arial" w:hAnsi="Arial" w:cs="Arial"/>
          <w:sz w:val="20"/>
          <w:szCs w:val="20"/>
        </w:rPr>
        <w:lastRenderedPageBreak/>
        <w:t>reputable shop and ask for directions or, if necessary, to call for assistance from their manager or a colleague</w:t>
      </w:r>
    </w:p>
    <w:p w14:paraId="115FDE37" w14:textId="0D70374E" w:rsidR="00616E82" w:rsidRPr="00857A8B" w:rsidRDefault="00616E82" w:rsidP="00616E82">
      <w:pPr>
        <w:pStyle w:val="ListParagraph"/>
        <w:numPr>
          <w:ilvl w:val="0"/>
          <w:numId w:val="32"/>
        </w:numPr>
        <w:jc w:val="both"/>
        <w:rPr>
          <w:rFonts w:ascii="Arial" w:hAnsi="Arial" w:cs="Arial"/>
          <w:sz w:val="20"/>
          <w:szCs w:val="20"/>
        </w:rPr>
      </w:pPr>
      <w:r w:rsidRPr="00857A8B">
        <w:rPr>
          <w:rFonts w:ascii="Arial" w:hAnsi="Arial" w:cs="Arial"/>
          <w:sz w:val="20"/>
          <w:szCs w:val="20"/>
        </w:rPr>
        <w:t>They should avoid using mobile phones overtly in any area (they should make a note of the phone’s SIM number in case of theft) and, if carrying equipment, should ensure that this is done using bags that do not advertise what they are carrying</w:t>
      </w:r>
    </w:p>
    <w:p w14:paraId="25DC9AC1" w14:textId="497D8105" w:rsidR="00616E82" w:rsidRPr="00857A8B" w:rsidRDefault="00616E82" w:rsidP="00616E82">
      <w:pPr>
        <w:pStyle w:val="ListParagraph"/>
        <w:numPr>
          <w:ilvl w:val="0"/>
          <w:numId w:val="32"/>
        </w:numPr>
        <w:jc w:val="both"/>
        <w:rPr>
          <w:rFonts w:ascii="Arial" w:hAnsi="Arial" w:cs="Arial"/>
          <w:sz w:val="20"/>
          <w:szCs w:val="20"/>
        </w:rPr>
      </w:pPr>
      <w:r w:rsidRPr="00857A8B">
        <w:rPr>
          <w:rFonts w:ascii="Arial" w:hAnsi="Arial" w:cs="Arial"/>
          <w:sz w:val="20"/>
          <w:szCs w:val="20"/>
        </w:rPr>
        <w:t xml:space="preserve">Carers should stay in the centre of pavements, facing oncoming traffic. They should remain alert to the people and environment around them, staying on well-lit paths and areas if possible. They should avoid waste ground, isolated pathways and subways, particularly at </w:t>
      </w:r>
      <w:r w:rsidR="000C1956">
        <w:rPr>
          <w:rFonts w:ascii="Arial" w:hAnsi="Arial" w:cs="Arial"/>
          <w:sz w:val="20"/>
          <w:szCs w:val="20"/>
        </w:rPr>
        <w:t>night</w:t>
      </w:r>
    </w:p>
    <w:p w14:paraId="1B29AF7D" w14:textId="7F8D0D73" w:rsidR="00616E82" w:rsidRPr="00857A8B" w:rsidRDefault="00616E82" w:rsidP="00616E82">
      <w:pPr>
        <w:pStyle w:val="ListParagraph"/>
        <w:numPr>
          <w:ilvl w:val="0"/>
          <w:numId w:val="32"/>
        </w:numPr>
        <w:jc w:val="both"/>
        <w:rPr>
          <w:rFonts w:ascii="Arial" w:hAnsi="Arial" w:cs="Arial"/>
          <w:sz w:val="20"/>
          <w:szCs w:val="20"/>
        </w:rPr>
      </w:pPr>
      <w:r w:rsidRPr="00857A8B">
        <w:rPr>
          <w:rFonts w:ascii="Arial" w:hAnsi="Arial" w:cs="Arial"/>
          <w:sz w:val="20"/>
          <w:szCs w:val="20"/>
        </w:rPr>
        <w:t>If someone attempts to steal what they are carrying, they should relinquish the property immediately without challenge. If carrying a handbag or similar, they should consider carrying their house keys and mobile phone separately</w:t>
      </w:r>
    </w:p>
    <w:p w14:paraId="293E0BEE" w14:textId="6149E0D2" w:rsidR="00616E82" w:rsidRPr="00857A8B" w:rsidRDefault="00616E82" w:rsidP="00616E82">
      <w:pPr>
        <w:pStyle w:val="ListParagraph"/>
        <w:numPr>
          <w:ilvl w:val="0"/>
          <w:numId w:val="32"/>
        </w:numPr>
        <w:jc w:val="both"/>
        <w:rPr>
          <w:rFonts w:ascii="Arial" w:hAnsi="Arial" w:cs="Arial"/>
          <w:sz w:val="20"/>
          <w:szCs w:val="20"/>
        </w:rPr>
      </w:pPr>
      <w:r w:rsidRPr="00857A8B">
        <w:rPr>
          <w:rFonts w:ascii="Arial" w:hAnsi="Arial" w:cs="Arial"/>
          <w:sz w:val="20"/>
          <w:szCs w:val="20"/>
        </w:rPr>
        <w:t>It is important that any theft, or attempted theft, is reported both internally and to the police as soon as is practicable and safe to do so. The Carer should make a note of the date, time and descriptions of events and attacker(s), as soon as they are in a position to do so and retain it safely until it is requested by the police.</w:t>
      </w:r>
    </w:p>
    <w:p w14:paraId="01E79835" w14:textId="77777777" w:rsidR="00DC3954" w:rsidRDefault="00DC3954" w:rsidP="00616E82">
      <w:pPr>
        <w:ind w:left="720" w:hanging="720"/>
        <w:jc w:val="both"/>
        <w:rPr>
          <w:rFonts w:ascii="Arial" w:hAnsi="Arial" w:cs="Arial"/>
          <w:b/>
          <w:sz w:val="20"/>
          <w:szCs w:val="20"/>
        </w:rPr>
      </w:pPr>
    </w:p>
    <w:p w14:paraId="2CC6E978" w14:textId="77777777" w:rsidR="00616E82" w:rsidRPr="00857A8B" w:rsidRDefault="00616E82" w:rsidP="00616E82">
      <w:pPr>
        <w:ind w:left="720" w:hanging="720"/>
        <w:jc w:val="both"/>
        <w:rPr>
          <w:rFonts w:ascii="Arial" w:hAnsi="Arial" w:cs="Arial"/>
          <w:b/>
          <w:sz w:val="20"/>
          <w:szCs w:val="20"/>
        </w:rPr>
      </w:pPr>
      <w:r w:rsidRPr="00857A8B">
        <w:rPr>
          <w:rFonts w:ascii="Arial" w:hAnsi="Arial" w:cs="Arial"/>
          <w:b/>
          <w:sz w:val="20"/>
          <w:szCs w:val="20"/>
        </w:rPr>
        <w:t>By Taxi</w:t>
      </w:r>
    </w:p>
    <w:p w14:paraId="65F76D9F" w14:textId="77777777" w:rsidR="00616E82" w:rsidRPr="00857A8B" w:rsidRDefault="00616E82" w:rsidP="00616E82">
      <w:pPr>
        <w:jc w:val="both"/>
        <w:rPr>
          <w:rFonts w:ascii="Arial" w:hAnsi="Arial" w:cs="Arial"/>
          <w:sz w:val="20"/>
          <w:szCs w:val="20"/>
        </w:rPr>
      </w:pPr>
    </w:p>
    <w:p w14:paraId="6035531D" w14:textId="68F3AED0" w:rsidR="00616E82" w:rsidRPr="00857A8B" w:rsidRDefault="00616E82" w:rsidP="00616E82">
      <w:pPr>
        <w:pStyle w:val="ListParagraph"/>
        <w:numPr>
          <w:ilvl w:val="0"/>
          <w:numId w:val="32"/>
        </w:numPr>
        <w:jc w:val="both"/>
        <w:rPr>
          <w:rFonts w:ascii="Arial" w:hAnsi="Arial" w:cs="Arial"/>
          <w:sz w:val="20"/>
          <w:szCs w:val="20"/>
        </w:rPr>
      </w:pPr>
      <w:r w:rsidRPr="00857A8B">
        <w:rPr>
          <w:rFonts w:ascii="Arial" w:hAnsi="Arial" w:cs="Arial"/>
          <w:sz w:val="20"/>
          <w:szCs w:val="20"/>
        </w:rPr>
        <w:t>Whenever possible, a taxi should be booked in advance from a reputable company and the driver’s name and call sign obtained</w:t>
      </w:r>
    </w:p>
    <w:p w14:paraId="78C25E04" w14:textId="67864E6E" w:rsidR="00616E82" w:rsidRPr="00857A8B" w:rsidRDefault="00616E82" w:rsidP="00616E82">
      <w:pPr>
        <w:pStyle w:val="ListParagraph"/>
        <w:numPr>
          <w:ilvl w:val="0"/>
          <w:numId w:val="32"/>
        </w:numPr>
        <w:jc w:val="both"/>
        <w:rPr>
          <w:rFonts w:ascii="Arial" w:hAnsi="Arial" w:cs="Arial"/>
          <w:sz w:val="20"/>
          <w:szCs w:val="20"/>
        </w:rPr>
      </w:pPr>
      <w:r w:rsidRPr="00857A8B">
        <w:rPr>
          <w:rFonts w:ascii="Arial" w:hAnsi="Arial" w:cs="Arial"/>
          <w:sz w:val="20"/>
          <w:szCs w:val="20"/>
        </w:rPr>
        <w:t>If a taxi has not been booked, the Carer should use the number of a reputable cab company – ideally saved on fast dial in their mobile phone – and find a safe place to wait. As a last resort, they should go to a taxi rank to hail a cab</w:t>
      </w:r>
    </w:p>
    <w:p w14:paraId="539DC187" w14:textId="267BCF3E" w:rsidR="00983243" w:rsidRPr="00857A8B" w:rsidRDefault="00616E82" w:rsidP="00616E82">
      <w:pPr>
        <w:pStyle w:val="ListParagraph"/>
        <w:numPr>
          <w:ilvl w:val="0"/>
          <w:numId w:val="32"/>
        </w:numPr>
        <w:jc w:val="both"/>
        <w:rPr>
          <w:rFonts w:ascii="Arial" w:hAnsi="Arial" w:cs="Arial"/>
          <w:sz w:val="20"/>
          <w:szCs w:val="20"/>
        </w:rPr>
      </w:pPr>
      <w:r w:rsidRPr="00857A8B">
        <w:rPr>
          <w:rFonts w:ascii="Arial" w:hAnsi="Arial" w:cs="Arial"/>
          <w:sz w:val="20"/>
          <w:szCs w:val="20"/>
        </w:rPr>
        <w:t>They should never use a minicab, unless it is licensed or a registered hackney carriage. When travelling, they should sit in the back, behind the front passenger seat</w:t>
      </w:r>
    </w:p>
    <w:p w14:paraId="66163E78" w14:textId="76CA4BF8" w:rsidR="00616E82" w:rsidRPr="00857A8B" w:rsidRDefault="00616E82" w:rsidP="00616E82">
      <w:pPr>
        <w:pStyle w:val="ListParagraph"/>
        <w:numPr>
          <w:ilvl w:val="0"/>
          <w:numId w:val="32"/>
        </w:numPr>
        <w:jc w:val="both"/>
        <w:rPr>
          <w:rFonts w:ascii="Arial" w:hAnsi="Arial" w:cs="Arial"/>
          <w:sz w:val="20"/>
          <w:szCs w:val="20"/>
        </w:rPr>
      </w:pPr>
      <w:r w:rsidRPr="00857A8B">
        <w:rPr>
          <w:rFonts w:ascii="Arial" w:hAnsi="Arial" w:cs="Arial"/>
          <w:sz w:val="20"/>
          <w:szCs w:val="20"/>
        </w:rPr>
        <w:t>They should be aware of child locks and central locking (although most black cabs will have locked doors while in transit) in the taxi</w:t>
      </w:r>
    </w:p>
    <w:p w14:paraId="7E67670B" w14:textId="77777777" w:rsidR="00616E82" w:rsidRPr="00857A8B" w:rsidRDefault="00616E82" w:rsidP="00616E82">
      <w:pPr>
        <w:pStyle w:val="ListParagraph"/>
        <w:numPr>
          <w:ilvl w:val="0"/>
          <w:numId w:val="32"/>
        </w:numPr>
        <w:jc w:val="both"/>
        <w:rPr>
          <w:rFonts w:ascii="Arial" w:hAnsi="Arial" w:cs="Arial"/>
          <w:sz w:val="20"/>
          <w:szCs w:val="20"/>
        </w:rPr>
      </w:pPr>
      <w:r w:rsidRPr="00857A8B">
        <w:rPr>
          <w:rFonts w:ascii="Arial" w:hAnsi="Arial" w:cs="Arial"/>
          <w:sz w:val="20"/>
          <w:szCs w:val="20"/>
        </w:rPr>
        <w:t>They should not give out personal or sensitive information to the driver (either through conversation with them or while talking on a mobile phone).</w:t>
      </w:r>
    </w:p>
    <w:p w14:paraId="5FE90EF3" w14:textId="77777777" w:rsidR="00616E82" w:rsidRPr="00857A8B" w:rsidRDefault="00616E82" w:rsidP="00616E82">
      <w:pPr>
        <w:jc w:val="both"/>
        <w:rPr>
          <w:rFonts w:ascii="Arial" w:hAnsi="Arial" w:cs="Arial"/>
          <w:sz w:val="20"/>
          <w:szCs w:val="20"/>
        </w:rPr>
      </w:pPr>
    </w:p>
    <w:p w14:paraId="0AEF6728" w14:textId="77777777" w:rsidR="00616E82" w:rsidRPr="00857A8B" w:rsidRDefault="00616E82" w:rsidP="00616E82">
      <w:pPr>
        <w:jc w:val="both"/>
        <w:rPr>
          <w:rFonts w:ascii="Arial" w:hAnsi="Arial" w:cs="Arial"/>
          <w:b/>
          <w:sz w:val="20"/>
          <w:szCs w:val="20"/>
        </w:rPr>
      </w:pPr>
      <w:r w:rsidRPr="00857A8B">
        <w:rPr>
          <w:rFonts w:ascii="Arial" w:hAnsi="Arial" w:cs="Arial"/>
          <w:b/>
          <w:sz w:val="20"/>
          <w:szCs w:val="20"/>
        </w:rPr>
        <w:t>By Public Transport</w:t>
      </w:r>
    </w:p>
    <w:p w14:paraId="1D552C12" w14:textId="77777777" w:rsidR="00616E82" w:rsidRPr="00857A8B" w:rsidRDefault="00616E82" w:rsidP="00616E82">
      <w:pPr>
        <w:jc w:val="both"/>
        <w:rPr>
          <w:rFonts w:ascii="Arial" w:hAnsi="Arial" w:cs="Arial"/>
          <w:sz w:val="20"/>
          <w:szCs w:val="20"/>
        </w:rPr>
      </w:pPr>
    </w:p>
    <w:p w14:paraId="67886D67" w14:textId="49D1701D" w:rsidR="00616E82" w:rsidRPr="00857A8B" w:rsidRDefault="00616E82" w:rsidP="00616E82">
      <w:pPr>
        <w:pStyle w:val="ListParagraph"/>
        <w:numPr>
          <w:ilvl w:val="0"/>
          <w:numId w:val="33"/>
        </w:numPr>
        <w:jc w:val="both"/>
        <w:rPr>
          <w:rFonts w:ascii="Arial" w:hAnsi="Arial" w:cs="Arial"/>
          <w:sz w:val="20"/>
          <w:szCs w:val="20"/>
        </w:rPr>
      </w:pPr>
      <w:r w:rsidRPr="00857A8B">
        <w:rPr>
          <w:rFonts w:ascii="Arial" w:hAnsi="Arial" w:cs="Arial"/>
          <w:sz w:val="20"/>
          <w:szCs w:val="20"/>
        </w:rPr>
        <w:t>Before using public transport, Carers should have a timetable for their route. They should give their manager or colleague details of their intended route and mode of transport. If they have to vary their route or experience a significant delay, they should inform the relevant individual</w:t>
      </w:r>
    </w:p>
    <w:p w14:paraId="77D9F177" w14:textId="24BEB957" w:rsidR="00616E82" w:rsidRPr="00857A8B" w:rsidRDefault="00616E82" w:rsidP="00616E82">
      <w:pPr>
        <w:pStyle w:val="ListParagraph"/>
        <w:numPr>
          <w:ilvl w:val="0"/>
          <w:numId w:val="33"/>
        </w:numPr>
        <w:jc w:val="both"/>
        <w:rPr>
          <w:rFonts w:ascii="Arial" w:hAnsi="Arial" w:cs="Arial"/>
          <w:sz w:val="20"/>
          <w:szCs w:val="20"/>
        </w:rPr>
      </w:pPr>
      <w:r w:rsidRPr="00857A8B">
        <w:rPr>
          <w:rFonts w:ascii="Arial" w:hAnsi="Arial" w:cs="Arial"/>
          <w:sz w:val="20"/>
          <w:szCs w:val="20"/>
        </w:rPr>
        <w:t>Carers should ideally wait for transport at a busy, well-lit stop or station. If they have to wait in areas that are not well lit and/or deserted, they should be vigilant at all times</w:t>
      </w:r>
    </w:p>
    <w:p w14:paraId="7F115564" w14:textId="43D90052" w:rsidR="00616E82" w:rsidRPr="00857A8B" w:rsidRDefault="00616E82" w:rsidP="00616E82">
      <w:pPr>
        <w:pStyle w:val="ListParagraph"/>
        <w:numPr>
          <w:ilvl w:val="0"/>
          <w:numId w:val="33"/>
        </w:numPr>
        <w:jc w:val="both"/>
        <w:rPr>
          <w:rFonts w:ascii="Arial" w:hAnsi="Arial" w:cs="Arial"/>
          <w:sz w:val="20"/>
          <w:szCs w:val="20"/>
        </w:rPr>
      </w:pPr>
      <w:r w:rsidRPr="00857A8B">
        <w:rPr>
          <w:rFonts w:ascii="Arial" w:hAnsi="Arial" w:cs="Arial"/>
          <w:sz w:val="20"/>
          <w:szCs w:val="20"/>
        </w:rPr>
        <w:t>They should always try to sit near the driver while on public transport, preferably in an aisle seat</w:t>
      </w:r>
    </w:p>
    <w:p w14:paraId="5705E493" w14:textId="28442FE3" w:rsidR="00616E82" w:rsidRPr="00857A8B" w:rsidRDefault="00616E82" w:rsidP="00616E82">
      <w:pPr>
        <w:pStyle w:val="ListParagraph"/>
        <w:numPr>
          <w:ilvl w:val="0"/>
          <w:numId w:val="33"/>
        </w:numPr>
        <w:jc w:val="both"/>
        <w:rPr>
          <w:rFonts w:ascii="Arial" w:hAnsi="Arial" w:cs="Arial"/>
          <w:sz w:val="20"/>
          <w:szCs w:val="20"/>
        </w:rPr>
      </w:pPr>
      <w:r w:rsidRPr="00857A8B">
        <w:rPr>
          <w:rFonts w:ascii="Arial" w:hAnsi="Arial" w:cs="Arial"/>
          <w:sz w:val="20"/>
          <w:szCs w:val="20"/>
        </w:rPr>
        <w:t>They should also familiarise themselves with the relevant safety procedures and sit near the emergency alarm</w:t>
      </w:r>
    </w:p>
    <w:p w14:paraId="181EB000" w14:textId="72E22AF0" w:rsidR="00616E82" w:rsidRPr="00857A8B" w:rsidRDefault="00616E82" w:rsidP="00616E82">
      <w:pPr>
        <w:pStyle w:val="ListParagraph"/>
        <w:numPr>
          <w:ilvl w:val="0"/>
          <w:numId w:val="33"/>
        </w:numPr>
        <w:jc w:val="both"/>
        <w:rPr>
          <w:rFonts w:ascii="Arial" w:hAnsi="Arial" w:cs="Arial"/>
          <w:sz w:val="20"/>
          <w:szCs w:val="20"/>
        </w:rPr>
      </w:pPr>
      <w:r w:rsidRPr="00857A8B">
        <w:rPr>
          <w:rFonts w:ascii="Arial" w:hAnsi="Arial" w:cs="Arial"/>
          <w:sz w:val="20"/>
          <w:szCs w:val="20"/>
        </w:rPr>
        <w:t>They should avoid empty upper decks on buses and empty train compartments (and also avoid these situations if there is only one other passenger)</w:t>
      </w:r>
    </w:p>
    <w:p w14:paraId="6C52A63F" w14:textId="699640BB" w:rsidR="00616E82" w:rsidRPr="00857A8B" w:rsidRDefault="00616E82" w:rsidP="00616E82">
      <w:pPr>
        <w:pStyle w:val="ListParagraph"/>
        <w:numPr>
          <w:ilvl w:val="0"/>
          <w:numId w:val="33"/>
        </w:numPr>
        <w:jc w:val="both"/>
        <w:rPr>
          <w:rFonts w:ascii="Arial" w:hAnsi="Arial" w:cs="Arial"/>
          <w:sz w:val="20"/>
          <w:szCs w:val="20"/>
        </w:rPr>
      </w:pPr>
      <w:r w:rsidRPr="00857A8B">
        <w:rPr>
          <w:rFonts w:ascii="Arial" w:hAnsi="Arial" w:cs="Arial"/>
          <w:sz w:val="20"/>
          <w:szCs w:val="20"/>
        </w:rPr>
        <w:t>If threatened by another passenger, they should alert the driver/guard as soon as possible and follow pre-planned procedures for ensuring their own safety</w:t>
      </w:r>
    </w:p>
    <w:p w14:paraId="39C0AC35" w14:textId="77777777" w:rsidR="00616E82" w:rsidRPr="00857A8B" w:rsidRDefault="00616E82" w:rsidP="00616E82">
      <w:pPr>
        <w:jc w:val="both"/>
        <w:rPr>
          <w:rFonts w:ascii="Arial" w:hAnsi="Arial" w:cs="Arial"/>
          <w:sz w:val="20"/>
          <w:szCs w:val="20"/>
        </w:rPr>
      </w:pPr>
    </w:p>
    <w:p w14:paraId="2F9B47B2" w14:textId="77777777" w:rsidR="00616E82" w:rsidRPr="00857A8B" w:rsidRDefault="00616E82" w:rsidP="00616E82">
      <w:pPr>
        <w:jc w:val="both"/>
        <w:rPr>
          <w:rFonts w:ascii="Arial" w:hAnsi="Arial" w:cs="Arial"/>
          <w:b/>
          <w:sz w:val="20"/>
          <w:szCs w:val="20"/>
        </w:rPr>
      </w:pPr>
      <w:r w:rsidRPr="00857A8B">
        <w:rPr>
          <w:rFonts w:ascii="Arial" w:hAnsi="Arial" w:cs="Arial"/>
          <w:b/>
          <w:sz w:val="20"/>
          <w:szCs w:val="20"/>
        </w:rPr>
        <w:t xml:space="preserve">Escorting Clients </w:t>
      </w:r>
    </w:p>
    <w:p w14:paraId="731A345A" w14:textId="77777777" w:rsidR="00616E82" w:rsidRPr="00857A8B" w:rsidRDefault="00616E82" w:rsidP="00616E82">
      <w:pPr>
        <w:jc w:val="both"/>
        <w:rPr>
          <w:rFonts w:ascii="Arial" w:hAnsi="Arial" w:cs="Arial"/>
          <w:sz w:val="20"/>
          <w:szCs w:val="20"/>
        </w:rPr>
      </w:pPr>
    </w:p>
    <w:p w14:paraId="4F5765D8" w14:textId="443E3667" w:rsidR="00616E82" w:rsidRPr="00857A8B" w:rsidRDefault="00616E82" w:rsidP="00616E82">
      <w:pPr>
        <w:pStyle w:val="ListParagraph"/>
        <w:numPr>
          <w:ilvl w:val="0"/>
          <w:numId w:val="34"/>
        </w:numPr>
        <w:jc w:val="both"/>
        <w:rPr>
          <w:rFonts w:ascii="Arial" w:hAnsi="Arial" w:cs="Arial"/>
          <w:sz w:val="20"/>
          <w:szCs w:val="20"/>
        </w:rPr>
      </w:pPr>
      <w:r w:rsidRPr="00857A8B">
        <w:rPr>
          <w:rFonts w:ascii="Arial" w:hAnsi="Arial" w:cs="Arial"/>
          <w:sz w:val="20"/>
          <w:szCs w:val="20"/>
        </w:rPr>
        <w:t>Before a decision is taken to escort a Client, a full risk assessment should take place. This should consider the safeguards that need to be in place before and during the escorting process</w:t>
      </w:r>
    </w:p>
    <w:p w14:paraId="66EAE0C4" w14:textId="71DB9850" w:rsidR="00616E82" w:rsidRPr="00857A8B" w:rsidRDefault="00616E82" w:rsidP="00616E82">
      <w:pPr>
        <w:pStyle w:val="ListParagraph"/>
        <w:numPr>
          <w:ilvl w:val="0"/>
          <w:numId w:val="34"/>
        </w:numPr>
        <w:jc w:val="both"/>
        <w:rPr>
          <w:rFonts w:ascii="Arial" w:hAnsi="Arial" w:cs="Arial"/>
          <w:sz w:val="20"/>
          <w:szCs w:val="20"/>
        </w:rPr>
      </w:pPr>
      <w:r w:rsidRPr="00857A8B">
        <w:rPr>
          <w:rFonts w:ascii="Arial" w:hAnsi="Arial" w:cs="Arial"/>
          <w:sz w:val="20"/>
          <w:szCs w:val="20"/>
        </w:rPr>
        <w:lastRenderedPageBreak/>
        <w:t>Consideration should be given to the physical and mental state of the Client when planning an escort, and to whether they are capable of being transported</w:t>
      </w:r>
    </w:p>
    <w:p w14:paraId="5BBD9C1D" w14:textId="1352FAF0" w:rsidR="00616E82" w:rsidRPr="00857A8B" w:rsidRDefault="00616E82" w:rsidP="00616E82">
      <w:pPr>
        <w:pStyle w:val="ListParagraph"/>
        <w:numPr>
          <w:ilvl w:val="0"/>
          <w:numId w:val="34"/>
        </w:numPr>
        <w:jc w:val="both"/>
        <w:rPr>
          <w:rFonts w:ascii="Arial" w:hAnsi="Arial" w:cs="Arial"/>
          <w:sz w:val="20"/>
          <w:szCs w:val="20"/>
        </w:rPr>
      </w:pPr>
      <w:r w:rsidRPr="00857A8B">
        <w:rPr>
          <w:rFonts w:ascii="Arial" w:hAnsi="Arial" w:cs="Arial"/>
          <w:sz w:val="20"/>
          <w:szCs w:val="20"/>
        </w:rPr>
        <w:t>The level of staff experience and their qualifications, and the number of staff needed to manage the Client during the transfer should be taken into account</w:t>
      </w:r>
    </w:p>
    <w:p w14:paraId="77B18FA1" w14:textId="6146A024" w:rsidR="000C1956" w:rsidRPr="000C1956" w:rsidRDefault="00616E82" w:rsidP="000C1956">
      <w:pPr>
        <w:pStyle w:val="ListParagraph"/>
        <w:numPr>
          <w:ilvl w:val="0"/>
          <w:numId w:val="34"/>
        </w:numPr>
        <w:jc w:val="both"/>
        <w:rPr>
          <w:rFonts w:ascii="Arial" w:hAnsi="Arial" w:cs="Arial"/>
          <w:sz w:val="20"/>
          <w:szCs w:val="20"/>
        </w:rPr>
      </w:pPr>
      <w:r w:rsidRPr="00857A8B">
        <w:rPr>
          <w:rFonts w:ascii="Arial" w:hAnsi="Arial" w:cs="Arial"/>
          <w:sz w:val="20"/>
          <w:szCs w:val="20"/>
        </w:rPr>
        <w:t>The type of transport to be used should also be considered. Staff who escort Clients using a contracted taxi service should still be considered Carers and the necessary precautions take</w:t>
      </w:r>
      <w:r w:rsidR="000C1956">
        <w:rPr>
          <w:rFonts w:ascii="Arial" w:hAnsi="Arial" w:cs="Arial"/>
          <w:sz w:val="20"/>
          <w:szCs w:val="20"/>
        </w:rPr>
        <w:t>n</w:t>
      </w:r>
    </w:p>
    <w:p w14:paraId="672ACB07" w14:textId="6D7A7E29" w:rsidR="00616E82" w:rsidRPr="00857A8B" w:rsidRDefault="00616E82" w:rsidP="00616E82">
      <w:pPr>
        <w:pStyle w:val="ListParagraph"/>
        <w:numPr>
          <w:ilvl w:val="0"/>
          <w:numId w:val="34"/>
        </w:numPr>
        <w:jc w:val="both"/>
        <w:rPr>
          <w:rFonts w:ascii="Arial" w:hAnsi="Arial" w:cs="Arial"/>
          <w:sz w:val="20"/>
          <w:szCs w:val="20"/>
        </w:rPr>
      </w:pPr>
      <w:r w:rsidRPr="00857A8B">
        <w:rPr>
          <w:rFonts w:ascii="Arial" w:hAnsi="Arial" w:cs="Arial"/>
          <w:sz w:val="20"/>
          <w:szCs w:val="20"/>
        </w:rPr>
        <w:t>If there is a need for a Carer to escort a Client, they should always seat the Client behind the front passenger seat and ensure that their seat belt is fastened. This will enable the Carer to operate the vehicle safely. There have been reported incidents of Clients seated as front-seat passengers grabbing at handbrakes and steering wheels while being transported</w:t>
      </w:r>
    </w:p>
    <w:p w14:paraId="6FBBA920" w14:textId="0F46D91E" w:rsidR="00616E82" w:rsidRPr="00857A8B" w:rsidRDefault="00616E82" w:rsidP="00616E82">
      <w:pPr>
        <w:pStyle w:val="ListParagraph"/>
        <w:numPr>
          <w:ilvl w:val="0"/>
          <w:numId w:val="34"/>
        </w:numPr>
        <w:jc w:val="both"/>
        <w:rPr>
          <w:rFonts w:ascii="Arial" w:hAnsi="Arial" w:cs="Arial"/>
          <w:sz w:val="20"/>
          <w:szCs w:val="20"/>
        </w:rPr>
      </w:pPr>
      <w:r w:rsidRPr="00857A8B">
        <w:rPr>
          <w:rFonts w:ascii="Arial" w:hAnsi="Arial" w:cs="Arial"/>
          <w:sz w:val="20"/>
          <w:szCs w:val="20"/>
        </w:rPr>
        <w:t>Carers should not escort a Client by car if there are any doubts about their safety in doing so and alternative arrangements should be made. Carers should not agree to transport a Client’s animals</w:t>
      </w:r>
    </w:p>
    <w:p w14:paraId="331107B0" w14:textId="0B686AB0" w:rsidR="00DC3954" w:rsidRDefault="00616E82" w:rsidP="00616E82">
      <w:pPr>
        <w:pStyle w:val="ListParagraph"/>
        <w:numPr>
          <w:ilvl w:val="0"/>
          <w:numId w:val="34"/>
        </w:numPr>
        <w:jc w:val="both"/>
        <w:rPr>
          <w:rFonts w:ascii="Arial" w:hAnsi="Arial" w:cs="Arial"/>
          <w:sz w:val="20"/>
          <w:szCs w:val="20"/>
        </w:rPr>
      </w:pPr>
      <w:r w:rsidRPr="00857A8B">
        <w:rPr>
          <w:rFonts w:ascii="Arial" w:hAnsi="Arial" w:cs="Arial"/>
          <w:sz w:val="20"/>
          <w:szCs w:val="20"/>
        </w:rPr>
        <w:t>If a conflict arises (or a Client becomes aggressive), the Carer should pull over into a safe place and exit the vehicle – if possible, ensuring that the keys are removed. They should follow local procedures, which may involve calling the police, their manager or a colleague</w:t>
      </w:r>
    </w:p>
    <w:p w14:paraId="68B97A05" w14:textId="77777777" w:rsidR="000B786C" w:rsidRPr="000B786C" w:rsidRDefault="000B786C" w:rsidP="000B786C">
      <w:pPr>
        <w:pStyle w:val="ListParagraph"/>
        <w:jc w:val="both"/>
        <w:rPr>
          <w:rFonts w:ascii="Arial" w:hAnsi="Arial" w:cs="Arial"/>
          <w:sz w:val="20"/>
          <w:szCs w:val="20"/>
        </w:rPr>
      </w:pPr>
    </w:p>
    <w:p w14:paraId="2F60BB30" w14:textId="77777777" w:rsidR="00616E82" w:rsidRPr="00857A8B" w:rsidRDefault="00616E82" w:rsidP="00616E82">
      <w:pPr>
        <w:jc w:val="both"/>
        <w:rPr>
          <w:rFonts w:ascii="Arial" w:hAnsi="Arial" w:cs="Arial"/>
          <w:b/>
          <w:sz w:val="20"/>
          <w:szCs w:val="20"/>
        </w:rPr>
      </w:pPr>
      <w:r w:rsidRPr="00857A8B">
        <w:rPr>
          <w:rFonts w:ascii="Arial" w:hAnsi="Arial" w:cs="Arial"/>
          <w:b/>
          <w:sz w:val="20"/>
          <w:szCs w:val="20"/>
        </w:rPr>
        <w:t>Working alone in the Home</w:t>
      </w:r>
    </w:p>
    <w:p w14:paraId="2CF9E885" w14:textId="77777777" w:rsidR="00616E82" w:rsidRPr="00857A8B" w:rsidRDefault="00616E82" w:rsidP="00616E82">
      <w:pPr>
        <w:jc w:val="both"/>
        <w:rPr>
          <w:rFonts w:ascii="Arial" w:hAnsi="Arial" w:cs="Arial"/>
          <w:sz w:val="20"/>
          <w:szCs w:val="20"/>
        </w:rPr>
      </w:pPr>
    </w:p>
    <w:p w14:paraId="0A5A061E" w14:textId="77777777" w:rsidR="00616E82" w:rsidRPr="00857A8B" w:rsidRDefault="00616E82" w:rsidP="00616E82">
      <w:pPr>
        <w:jc w:val="both"/>
        <w:rPr>
          <w:rFonts w:ascii="Arial" w:hAnsi="Arial" w:cs="Arial"/>
          <w:sz w:val="20"/>
          <w:szCs w:val="20"/>
        </w:rPr>
      </w:pPr>
      <w:r w:rsidRPr="00857A8B">
        <w:rPr>
          <w:rFonts w:ascii="Arial" w:hAnsi="Arial" w:cs="Arial"/>
          <w:sz w:val="20"/>
          <w:szCs w:val="20"/>
        </w:rPr>
        <w:t>Prior to the first visit, Carers should review any comments regarding health and safety issues relating to the Client’s home which have been made as a result of the initial risk assessment and incorporated into the Client’s Plan of Care. If the Client has been given prior advice on removing a hazard, (or implementing a control measure) then this must be checked before the start of care.</w:t>
      </w:r>
    </w:p>
    <w:p w14:paraId="3AA97189" w14:textId="77777777" w:rsidR="00616E82" w:rsidRPr="00857A8B" w:rsidRDefault="00616E82" w:rsidP="00616E82">
      <w:pPr>
        <w:jc w:val="both"/>
        <w:rPr>
          <w:rFonts w:ascii="Arial" w:hAnsi="Arial" w:cs="Arial"/>
          <w:sz w:val="20"/>
          <w:szCs w:val="20"/>
        </w:rPr>
      </w:pPr>
    </w:p>
    <w:p w14:paraId="117556EF" w14:textId="77777777" w:rsidR="00616E82" w:rsidRPr="00857A8B" w:rsidRDefault="00616E82" w:rsidP="00616E82">
      <w:pPr>
        <w:jc w:val="both"/>
        <w:rPr>
          <w:rFonts w:ascii="Arial" w:hAnsi="Arial" w:cs="Arial"/>
          <w:b/>
          <w:sz w:val="20"/>
          <w:szCs w:val="20"/>
        </w:rPr>
      </w:pPr>
      <w:r w:rsidRPr="00857A8B">
        <w:rPr>
          <w:rFonts w:ascii="Arial" w:hAnsi="Arial" w:cs="Arial"/>
          <w:b/>
          <w:sz w:val="20"/>
          <w:szCs w:val="20"/>
        </w:rPr>
        <w:t>Dynamic risk assessment</w:t>
      </w:r>
    </w:p>
    <w:p w14:paraId="5D94D136" w14:textId="77777777" w:rsidR="00616E82" w:rsidRPr="00857A8B" w:rsidRDefault="00616E82" w:rsidP="00616E82">
      <w:pPr>
        <w:jc w:val="both"/>
        <w:rPr>
          <w:rFonts w:ascii="Arial" w:hAnsi="Arial" w:cs="Arial"/>
          <w:sz w:val="20"/>
          <w:szCs w:val="20"/>
        </w:rPr>
      </w:pPr>
      <w:r w:rsidRPr="00857A8B">
        <w:rPr>
          <w:rFonts w:ascii="Arial" w:hAnsi="Arial" w:cs="Arial"/>
          <w:sz w:val="20"/>
          <w:szCs w:val="20"/>
        </w:rPr>
        <w:t xml:space="preserve"> </w:t>
      </w:r>
    </w:p>
    <w:p w14:paraId="312ADBE9" w14:textId="52919450" w:rsidR="00616E82" w:rsidRPr="00857A8B" w:rsidRDefault="00616E82" w:rsidP="00616E82">
      <w:pPr>
        <w:jc w:val="both"/>
        <w:rPr>
          <w:rFonts w:ascii="Arial" w:hAnsi="Arial" w:cs="Arial"/>
          <w:sz w:val="20"/>
          <w:szCs w:val="20"/>
        </w:rPr>
      </w:pPr>
      <w:r w:rsidRPr="00857A8B">
        <w:rPr>
          <w:rFonts w:ascii="Arial" w:hAnsi="Arial" w:cs="Arial"/>
          <w:sz w:val="20"/>
          <w:szCs w:val="20"/>
        </w:rPr>
        <w:t xml:space="preserve">A dynamic risk assessment can be defined as a continuous process of identifying hazards and the risk of them causing </w:t>
      </w:r>
      <w:r w:rsidR="000C1956" w:rsidRPr="00857A8B">
        <w:rPr>
          <w:rFonts w:ascii="Arial" w:hAnsi="Arial" w:cs="Arial"/>
          <w:sz w:val="20"/>
          <w:szCs w:val="20"/>
        </w:rPr>
        <w:t>harm and</w:t>
      </w:r>
      <w:r w:rsidRPr="00857A8B">
        <w:rPr>
          <w:rFonts w:ascii="Arial" w:hAnsi="Arial" w:cs="Arial"/>
          <w:sz w:val="20"/>
          <w:szCs w:val="20"/>
        </w:rPr>
        <w:t xml:space="preserve"> taking steps to eliminate or reduce them in the rapidly changing circumstances of an incident. The dynamic risk assessment involves staff: </w:t>
      </w:r>
    </w:p>
    <w:p w14:paraId="54434492" w14:textId="77777777" w:rsidR="00616E82" w:rsidRPr="00857A8B" w:rsidRDefault="00616E82" w:rsidP="00616E82">
      <w:pPr>
        <w:jc w:val="both"/>
        <w:rPr>
          <w:rFonts w:ascii="Arial" w:hAnsi="Arial" w:cs="Arial"/>
          <w:sz w:val="20"/>
          <w:szCs w:val="20"/>
        </w:rPr>
      </w:pPr>
    </w:p>
    <w:p w14:paraId="33AA8775" w14:textId="77777777" w:rsidR="00616E82" w:rsidRPr="00857A8B" w:rsidRDefault="00616E82" w:rsidP="00616E82">
      <w:pPr>
        <w:pStyle w:val="ListParagraph"/>
        <w:numPr>
          <w:ilvl w:val="0"/>
          <w:numId w:val="30"/>
        </w:numPr>
        <w:jc w:val="both"/>
        <w:rPr>
          <w:rFonts w:ascii="Arial" w:hAnsi="Arial" w:cs="Arial"/>
          <w:sz w:val="20"/>
          <w:szCs w:val="20"/>
        </w:rPr>
      </w:pPr>
      <w:r w:rsidRPr="00857A8B">
        <w:rPr>
          <w:rFonts w:ascii="Arial" w:hAnsi="Arial" w:cs="Arial"/>
          <w:sz w:val="20"/>
          <w:szCs w:val="20"/>
        </w:rPr>
        <w:t>being alert to warning signs of possible danger;</w:t>
      </w:r>
    </w:p>
    <w:p w14:paraId="301B54FE" w14:textId="35F3B4C1" w:rsidR="00983243" w:rsidRPr="00857A8B" w:rsidRDefault="00616E82" w:rsidP="00616E82">
      <w:pPr>
        <w:pStyle w:val="ListParagraph"/>
        <w:numPr>
          <w:ilvl w:val="0"/>
          <w:numId w:val="30"/>
        </w:numPr>
        <w:jc w:val="both"/>
        <w:rPr>
          <w:rFonts w:ascii="Arial" w:hAnsi="Arial" w:cs="Arial"/>
          <w:sz w:val="20"/>
          <w:szCs w:val="20"/>
        </w:rPr>
      </w:pPr>
      <w:r w:rsidRPr="00857A8B">
        <w:rPr>
          <w:rFonts w:ascii="Arial" w:hAnsi="Arial" w:cs="Arial"/>
          <w:sz w:val="20"/>
          <w:szCs w:val="20"/>
        </w:rPr>
        <w:t xml:space="preserve">carrying out a ‘10-second risk assessment’; if staff feel there is a risk of harm to themselves, they should leave immediately </w:t>
      </w:r>
    </w:p>
    <w:p w14:paraId="239864AC" w14:textId="37762B95" w:rsidR="00616E82" w:rsidRPr="00857A8B" w:rsidRDefault="00616E82" w:rsidP="00616E82">
      <w:pPr>
        <w:pStyle w:val="ListParagraph"/>
        <w:numPr>
          <w:ilvl w:val="0"/>
          <w:numId w:val="30"/>
        </w:numPr>
        <w:jc w:val="both"/>
        <w:rPr>
          <w:rFonts w:ascii="Arial" w:hAnsi="Arial" w:cs="Arial"/>
          <w:sz w:val="20"/>
          <w:szCs w:val="20"/>
        </w:rPr>
      </w:pPr>
      <w:r w:rsidRPr="00857A8B">
        <w:rPr>
          <w:rFonts w:ascii="Arial" w:hAnsi="Arial" w:cs="Arial"/>
          <w:sz w:val="20"/>
          <w:szCs w:val="20"/>
        </w:rPr>
        <w:t xml:space="preserve">placing themselves in a position to make a good escape, </w:t>
      </w:r>
      <w:r w:rsidR="000C1956" w:rsidRPr="00857A8B">
        <w:rPr>
          <w:rFonts w:ascii="Arial" w:hAnsi="Arial" w:cs="Arial"/>
          <w:sz w:val="20"/>
          <w:szCs w:val="20"/>
        </w:rPr>
        <w:t>i.e.,</w:t>
      </w:r>
      <w:r w:rsidRPr="00857A8B">
        <w:rPr>
          <w:rFonts w:ascii="Arial" w:hAnsi="Arial" w:cs="Arial"/>
          <w:sz w:val="20"/>
          <w:szCs w:val="20"/>
        </w:rPr>
        <w:t xml:space="preserve"> where possible, being the closest to an exit</w:t>
      </w:r>
    </w:p>
    <w:p w14:paraId="285AF081" w14:textId="0E5935D4" w:rsidR="00616E82" w:rsidRPr="00857A8B" w:rsidRDefault="00616E82" w:rsidP="00616E82">
      <w:pPr>
        <w:pStyle w:val="ListParagraph"/>
        <w:numPr>
          <w:ilvl w:val="0"/>
          <w:numId w:val="30"/>
        </w:numPr>
        <w:jc w:val="both"/>
        <w:rPr>
          <w:rFonts w:ascii="Arial" w:hAnsi="Arial" w:cs="Arial"/>
          <w:sz w:val="20"/>
          <w:szCs w:val="20"/>
        </w:rPr>
      </w:pPr>
      <w:r w:rsidRPr="00857A8B">
        <w:rPr>
          <w:rFonts w:ascii="Arial" w:hAnsi="Arial" w:cs="Arial"/>
          <w:sz w:val="20"/>
          <w:szCs w:val="20"/>
        </w:rPr>
        <w:t>being aware of all entrances and exits</w:t>
      </w:r>
    </w:p>
    <w:p w14:paraId="43C94C6B" w14:textId="416DAF7C" w:rsidR="00616E82" w:rsidRPr="00857A8B" w:rsidRDefault="00616E82" w:rsidP="00616E82">
      <w:pPr>
        <w:pStyle w:val="ListParagraph"/>
        <w:numPr>
          <w:ilvl w:val="0"/>
          <w:numId w:val="30"/>
        </w:numPr>
        <w:jc w:val="both"/>
        <w:rPr>
          <w:rFonts w:ascii="Arial" w:hAnsi="Arial" w:cs="Arial"/>
          <w:sz w:val="20"/>
          <w:szCs w:val="20"/>
        </w:rPr>
      </w:pPr>
      <w:r w:rsidRPr="00857A8B">
        <w:rPr>
          <w:rFonts w:ascii="Arial" w:hAnsi="Arial" w:cs="Arial"/>
          <w:sz w:val="20"/>
          <w:szCs w:val="20"/>
        </w:rPr>
        <w:t>being aware of the positioning of items, including those belonging to the Carer (scissors, etc.), that could be used as a weapon</w:t>
      </w:r>
    </w:p>
    <w:p w14:paraId="1C85909F" w14:textId="0BB7C233" w:rsidR="00616E82" w:rsidRPr="00857A8B" w:rsidRDefault="00616E82" w:rsidP="00616E82">
      <w:pPr>
        <w:pStyle w:val="ListParagraph"/>
        <w:numPr>
          <w:ilvl w:val="0"/>
          <w:numId w:val="30"/>
        </w:numPr>
        <w:jc w:val="both"/>
        <w:rPr>
          <w:rFonts w:ascii="Arial" w:hAnsi="Arial" w:cs="Arial"/>
          <w:sz w:val="20"/>
          <w:szCs w:val="20"/>
        </w:rPr>
      </w:pPr>
      <w:r w:rsidRPr="00857A8B">
        <w:rPr>
          <w:rFonts w:ascii="Arial" w:hAnsi="Arial" w:cs="Arial"/>
          <w:sz w:val="20"/>
          <w:szCs w:val="20"/>
        </w:rPr>
        <w:t>making a judgement as to the best possible course of action – for example, whether to continue working or withdraw</w:t>
      </w:r>
    </w:p>
    <w:p w14:paraId="4B09DEE1" w14:textId="1186A799" w:rsidR="00616E82" w:rsidRPr="00857A8B" w:rsidRDefault="00616E82" w:rsidP="00616E82">
      <w:pPr>
        <w:pStyle w:val="ListParagraph"/>
        <w:numPr>
          <w:ilvl w:val="0"/>
          <w:numId w:val="30"/>
        </w:numPr>
        <w:jc w:val="both"/>
        <w:rPr>
          <w:rFonts w:ascii="Arial" w:hAnsi="Arial" w:cs="Arial"/>
          <w:sz w:val="20"/>
          <w:szCs w:val="20"/>
        </w:rPr>
      </w:pPr>
      <w:r w:rsidRPr="00857A8B">
        <w:rPr>
          <w:rFonts w:ascii="Arial" w:hAnsi="Arial" w:cs="Arial"/>
          <w:sz w:val="20"/>
          <w:szCs w:val="20"/>
        </w:rPr>
        <w:t>ensuring that when they enter a confined area or room, they can operate the door lock in case they need to make an emergency exit</w:t>
      </w:r>
    </w:p>
    <w:p w14:paraId="54B843A4" w14:textId="0968A4E8" w:rsidR="00616E82" w:rsidRPr="00857A8B" w:rsidRDefault="00616E82" w:rsidP="00616E82">
      <w:pPr>
        <w:pStyle w:val="ListParagraph"/>
        <w:numPr>
          <w:ilvl w:val="0"/>
          <w:numId w:val="30"/>
        </w:numPr>
        <w:jc w:val="both"/>
        <w:rPr>
          <w:rFonts w:ascii="Arial" w:hAnsi="Arial" w:cs="Arial"/>
          <w:sz w:val="20"/>
          <w:szCs w:val="20"/>
        </w:rPr>
      </w:pPr>
      <w:r w:rsidRPr="00857A8B">
        <w:rPr>
          <w:rFonts w:ascii="Arial" w:hAnsi="Arial" w:cs="Arial"/>
          <w:sz w:val="20"/>
          <w:szCs w:val="20"/>
        </w:rPr>
        <w:t>avoiding walking in front of a Client, and not positioning themselves in a corner or in a situation where it may be difficult to escape</w:t>
      </w:r>
    </w:p>
    <w:p w14:paraId="3C07C59E" w14:textId="04E7BED4" w:rsidR="00616E82" w:rsidRPr="00857A8B" w:rsidRDefault="00616E82" w:rsidP="00616E82">
      <w:pPr>
        <w:pStyle w:val="ListParagraph"/>
        <w:numPr>
          <w:ilvl w:val="0"/>
          <w:numId w:val="30"/>
        </w:numPr>
        <w:jc w:val="both"/>
        <w:rPr>
          <w:rFonts w:ascii="Arial" w:hAnsi="Arial" w:cs="Arial"/>
          <w:sz w:val="20"/>
          <w:szCs w:val="20"/>
        </w:rPr>
      </w:pPr>
      <w:r w:rsidRPr="00857A8B">
        <w:rPr>
          <w:rFonts w:ascii="Arial" w:hAnsi="Arial" w:cs="Arial"/>
          <w:sz w:val="20"/>
          <w:szCs w:val="20"/>
        </w:rPr>
        <w:t>remaining calm and focused during an incident in order to make rational judgements</w:t>
      </w:r>
    </w:p>
    <w:p w14:paraId="11350C7A" w14:textId="49907D98" w:rsidR="00616E82" w:rsidRPr="00857A8B" w:rsidRDefault="00616E82" w:rsidP="00616E82">
      <w:pPr>
        <w:pStyle w:val="ListParagraph"/>
        <w:numPr>
          <w:ilvl w:val="0"/>
          <w:numId w:val="30"/>
        </w:numPr>
        <w:jc w:val="both"/>
        <w:rPr>
          <w:rFonts w:ascii="Arial" w:hAnsi="Arial" w:cs="Arial"/>
          <w:sz w:val="20"/>
          <w:szCs w:val="20"/>
        </w:rPr>
      </w:pPr>
      <w:r w:rsidRPr="00857A8B">
        <w:rPr>
          <w:rFonts w:ascii="Arial" w:hAnsi="Arial" w:cs="Arial"/>
          <w:sz w:val="20"/>
          <w:szCs w:val="20"/>
        </w:rPr>
        <w:t>being aware of their body language (as well as that of the Client), as there is a risk of exacerbating the situation</w:t>
      </w:r>
    </w:p>
    <w:p w14:paraId="3B2C6223" w14:textId="77777777" w:rsidR="00616E82" w:rsidRPr="00857A8B" w:rsidRDefault="00616E82" w:rsidP="00616E82">
      <w:pPr>
        <w:jc w:val="both"/>
        <w:rPr>
          <w:rFonts w:ascii="Arial" w:hAnsi="Arial" w:cs="Arial"/>
          <w:sz w:val="20"/>
          <w:szCs w:val="20"/>
        </w:rPr>
      </w:pPr>
    </w:p>
    <w:p w14:paraId="30BDACEF" w14:textId="77777777" w:rsidR="00616E82" w:rsidRPr="00857A8B" w:rsidRDefault="00616E82" w:rsidP="00616E82">
      <w:pPr>
        <w:jc w:val="both"/>
        <w:rPr>
          <w:rFonts w:ascii="Arial" w:hAnsi="Arial" w:cs="Arial"/>
          <w:b/>
          <w:sz w:val="20"/>
          <w:szCs w:val="20"/>
        </w:rPr>
      </w:pPr>
      <w:r w:rsidRPr="00857A8B">
        <w:rPr>
          <w:rFonts w:ascii="Arial" w:hAnsi="Arial" w:cs="Arial"/>
          <w:b/>
          <w:sz w:val="20"/>
          <w:szCs w:val="20"/>
        </w:rPr>
        <w:t xml:space="preserve">Recognising warning signs </w:t>
      </w:r>
    </w:p>
    <w:p w14:paraId="77A02CF4" w14:textId="77777777" w:rsidR="00616E82" w:rsidRPr="00857A8B" w:rsidRDefault="00616E82" w:rsidP="00616E82">
      <w:pPr>
        <w:jc w:val="both"/>
        <w:rPr>
          <w:rFonts w:ascii="Arial" w:hAnsi="Arial" w:cs="Arial"/>
          <w:sz w:val="20"/>
          <w:szCs w:val="20"/>
        </w:rPr>
      </w:pPr>
    </w:p>
    <w:p w14:paraId="56E98E91" w14:textId="77777777" w:rsidR="00616E82" w:rsidRPr="00857A8B" w:rsidRDefault="00616E82" w:rsidP="00616E82">
      <w:pPr>
        <w:jc w:val="both"/>
        <w:rPr>
          <w:rFonts w:ascii="Arial" w:hAnsi="Arial" w:cs="Arial"/>
          <w:sz w:val="20"/>
          <w:szCs w:val="20"/>
        </w:rPr>
      </w:pPr>
      <w:r w:rsidRPr="00857A8B">
        <w:rPr>
          <w:rFonts w:ascii="Arial" w:hAnsi="Arial" w:cs="Arial"/>
          <w:sz w:val="20"/>
          <w:szCs w:val="20"/>
        </w:rPr>
        <w:t xml:space="preserve">Carers need to recognise the risks presented by those who are under the influence of alcohol/drugs or are confused, or where animals may be present. Being alert to these warning signs will allow the </w:t>
      </w:r>
      <w:r w:rsidRPr="00857A8B">
        <w:rPr>
          <w:rFonts w:ascii="Arial" w:hAnsi="Arial" w:cs="Arial"/>
          <w:sz w:val="20"/>
          <w:szCs w:val="20"/>
        </w:rPr>
        <w:lastRenderedPageBreak/>
        <w:t xml:space="preserve">Carer to consider all the facts to make a personal risk assessment and, therefore, a judgement as to the best course of action (for example, to continue with their work or to withdraw). At no point should the Carer place themselves or their Clients at risk or in danger. </w:t>
      </w:r>
    </w:p>
    <w:p w14:paraId="590F2951" w14:textId="77777777" w:rsidR="00616E82" w:rsidRPr="00857A8B" w:rsidRDefault="00616E82" w:rsidP="00616E82">
      <w:pPr>
        <w:jc w:val="both"/>
        <w:rPr>
          <w:rFonts w:ascii="Arial" w:hAnsi="Arial" w:cs="Arial"/>
          <w:sz w:val="20"/>
          <w:szCs w:val="20"/>
        </w:rPr>
      </w:pPr>
    </w:p>
    <w:p w14:paraId="35B0DDB2" w14:textId="77777777" w:rsidR="00616E82" w:rsidRPr="00857A8B" w:rsidRDefault="00616E82" w:rsidP="00616E82">
      <w:pPr>
        <w:jc w:val="both"/>
        <w:rPr>
          <w:rFonts w:ascii="Arial" w:hAnsi="Arial" w:cs="Arial"/>
          <w:b/>
          <w:sz w:val="20"/>
          <w:szCs w:val="20"/>
        </w:rPr>
      </w:pPr>
      <w:r w:rsidRPr="00857A8B">
        <w:rPr>
          <w:rFonts w:ascii="Arial" w:hAnsi="Arial" w:cs="Arial"/>
          <w:b/>
          <w:sz w:val="20"/>
          <w:szCs w:val="20"/>
        </w:rPr>
        <w:t>Dealing with animals</w:t>
      </w:r>
    </w:p>
    <w:p w14:paraId="5D35C443" w14:textId="77777777" w:rsidR="00616E82" w:rsidRPr="00857A8B" w:rsidRDefault="00616E82" w:rsidP="00616E82">
      <w:pPr>
        <w:jc w:val="both"/>
        <w:rPr>
          <w:rFonts w:ascii="Arial" w:hAnsi="Arial" w:cs="Arial"/>
          <w:sz w:val="20"/>
          <w:szCs w:val="20"/>
        </w:rPr>
      </w:pPr>
    </w:p>
    <w:p w14:paraId="72B72CEE" w14:textId="77777777" w:rsidR="00616E82" w:rsidRPr="00857A8B" w:rsidRDefault="00616E82" w:rsidP="00616E82">
      <w:pPr>
        <w:jc w:val="both"/>
        <w:rPr>
          <w:rFonts w:ascii="Arial" w:hAnsi="Arial" w:cs="Arial"/>
          <w:sz w:val="20"/>
          <w:szCs w:val="20"/>
        </w:rPr>
      </w:pPr>
      <w:r w:rsidRPr="00857A8B">
        <w:rPr>
          <w:rFonts w:ascii="Arial" w:hAnsi="Arial" w:cs="Arial"/>
          <w:sz w:val="20"/>
          <w:szCs w:val="20"/>
        </w:rPr>
        <w:t xml:space="preserve">The presence/behaviour of animals is something which is to be discussed as part of the </w:t>
      </w:r>
      <w:r w:rsidR="00923576" w:rsidRPr="00857A8B">
        <w:rPr>
          <w:rFonts w:ascii="Arial" w:hAnsi="Arial" w:cs="Arial"/>
          <w:sz w:val="20"/>
          <w:szCs w:val="20"/>
        </w:rPr>
        <w:t>Company</w:t>
      </w:r>
      <w:r w:rsidRPr="00857A8B">
        <w:rPr>
          <w:rFonts w:ascii="Arial" w:hAnsi="Arial" w:cs="Arial"/>
          <w:sz w:val="20"/>
          <w:szCs w:val="20"/>
        </w:rPr>
        <w:t xml:space="preserve">’s initial Client Assessment process. Clearly if animals are a potential source of danger, then arrangements must be put in place, and agreed with the Client so that no problem should exist upon any homecare visit. This may include a temporary relocation of the animal prior to a visit, or placement of the animal in an alternative room within the home, for example. </w:t>
      </w:r>
    </w:p>
    <w:p w14:paraId="7843AA8E" w14:textId="77777777" w:rsidR="00616E82" w:rsidRPr="00857A8B" w:rsidRDefault="00616E82" w:rsidP="00616E82">
      <w:pPr>
        <w:jc w:val="both"/>
        <w:rPr>
          <w:rFonts w:ascii="Arial" w:hAnsi="Arial" w:cs="Arial"/>
          <w:sz w:val="20"/>
          <w:szCs w:val="20"/>
        </w:rPr>
      </w:pPr>
    </w:p>
    <w:p w14:paraId="56F312C7" w14:textId="77777777" w:rsidR="00616E82" w:rsidRPr="00857A8B" w:rsidRDefault="00616E82" w:rsidP="00616E82">
      <w:pPr>
        <w:jc w:val="both"/>
        <w:rPr>
          <w:rFonts w:ascii="Arial" w:hAnsi="Arial" w:cs="Arial"/>
          <w:sz w:val="20"/>
          <w:szCs w:val="20"/>
        </w:rPr>
      </w:pPr>
      <w:r w:rsidRPr="00857A8B">
        <w:rPr>
          <w:rFonts w:ascii="Arial" w:hAnsi="Arial" w:cs="Arial"/>
          <w:sz w:val="20"/>
          <w:szCs w:val="20"/>
        </w:rPr>
        <w:t>If a Carer is confronted by an aggressive animal on a visit address, they should not put themselves at risk. If necessary, they should abandon the visit and report the incident in accordance with agreed procedure.</w:t>
      </w:r>
    </w:p>
    <w:p w14:paraId="46244C9C" w14:textId="77777777" w:rsidR="00616E82" w:rsidRPr="00857A8B" w:rsidRDefault="00616E82" w:rsidP="00616E82">
      <w:pPr>
        <w:jc w:val="both"/>
        <w:rPr>
          <w:rFonts w:ascii="Arial" w:hAnsi="Arial" w:cs="Arial"/>
          <w:b/>
          <w:sz w:val="20"/>
          <w:szCs w:val="20"/>
        </w:rPr>
      </w:pPr>
    </w:p>
    <w:p w14:paraId="799BE139" w14:textId="77777777" w:rsidR="00616E82" w:rsidRPr="00857A8B" w:rsidRDefault="00616E82" w:rsidP="00616E82">
      <w:pPr>
        <w:jc w:val="both"/>
        <w:rPr>
          <w:rFonts w:ascii="Arial" w:hAnsi="Arial" w:cs="Arial"/>
          <w:b/>
          <w:sz w:val="20"/>
          <w:szCs w:val="20"/>
        </w:rPr>
      </w:pPr>
      <w:r w:rsidRPr="00857A8B">
        <w:rPr>
          <w:rFonts w:ascii="Arial" w:hAnsi="Arial" w:cs="Arial"/>
          <w:b/>
          <w:sz w:val="20"/>
          <w:szCs w:val="20"/>
        </w:rPr>
        <w:t>Training</w:t>
      </w:r>
    </w:p>
    <w:p w14:paraId="6C1C3EC4" w14:textId="77777777" w:rsidR="00616E82" w:rsidRPr="00857A8B" w:rsidRDefault="00616E82" w:rsidP="00616E82">
      <w:pPr>
        <w:jc w:val="both"/>
        <w:rPr>
          <w:rFonts w:ascii="Arial" w:hAnsi="Arial" w:cs="Arial"/>
          <w:sz w:val="20"/>
          <w:szCs w:val="20"/>
        </w:rPr>
      </w:pPr>
    </w:p>
    <w:p w14:paraId="12A0D72C" w14:textId="77777777" w:rsidR="00616E82" w:rsidRPr="00857A8B" w:rsidRDefault="00616E82" w:rsidP="00616E82">
      <w:pPr>
        <w:jc w:val="both"/>
        <w:rPr>
          <w:rFonts w:ascii="Arial" w:hAnsi="Arial" w:cs="Arial"/>
          <w:i/>
          <w:sz w:val="20"/>
          <w:szCs w:val="20"/>
        </w:rPr>
      </w:pPr>
      <w:r w:rsidRPr="00857A8B">
        <w:rPr>
          <w:rFonts w:ascii="Arial" w:hAnsi="Arial" w:cs="Arial"/>
          <w:sz w:val="20"/>
          <w:szCs w:val="20"/>
        </w:rPr>
        <w:t xml:space="preserve">The </w:t>
      </w:r>
      <w:r w:rsidR="00923576" w:rsidRPr="00857A8B">
        <w:rPr>
          <w:rFonts w:ascii="Arial" w:hAnsi="Arial" w:cs="Arial"/>
          <w:sz w:val="20"/>
          <w:szCs w:val="20"/>
        </w:rPr>
        <w:t>Company</w:t>
      </w:r>
      <w:r w:rsidRPr="00857A8B">
        <w:rPr>
          <w:rFonts w:ascii="Arial" w:hAnsi="Arial" w:cs="Arial"/>
          <w:sz w:val="20"/>
          <w:szCs w:val="20"/>
        </w:rPr>
        <w:t xml:space="preserve"> will ensure that all Carers working alone in the Community have received, or will be provided with, training in relation to the health and safety aspects of lone working, and that they understand what is expected of them in relation to maintaining their personal safety. </w:t>
      </w:r>
    </w:p>
    <w:p w14:paraId="3F6B711A" w14:textId="77777777" w:rsidR="00616E82" w:rsidRDefault="00616E82" w:rsidP="00616E82">
      <w:pPr>
        <w:rPr>
          <w:rFonts w:ascii="Arial" w:hAnsi="Arial" w:cs="Arial"/>
          <w:sz w:val="20"/>
          <w:szCs w:val="20"/>
        </w:rPr>
      </w:pPr>
    </w:p>
    <w:p w14:paraId="6433E56E" w14:textId="77777777" w:rsidR="00616E82" w:rsidRPr="00857A8B" w:rsidRDefault="00616E82" w:rsidP="00616E82">
      <w:pPr>
        <w:rPr>
          <w:rFonts w:ascii="Arial" w:hAnsi="Arial" w:cs="Arial"/>
          <w:b/>
          <w:sz w:val="20"/>
          <w:szCs w:val="20"/>
        </w:rPr>
      </w:pPr>
      <w:r w:rsidRPr="00857A8B">
        <w:rPr>
          <w:rFonts w:ascii="Arial" w:hAnsi="Arial" w:cs="Arial"/>
          <w:b/>
          <w:sz w:val="20"/>
          <w:szCs w:val="20"/>
        </w:rPr>
        <w:t>Employee Responsibilities</w:t>
      </w:r>
    </w:p>
    <w:p w14:paraId="35F594F6" w14:textId="77777777" w:rsidR="00616E82" w:rsidRPr="00857A8B" w:rsidRDefault="00616E82" w:rsidP="00616E82">
      <w:pPr>
        <w:rPr>
          <w:rFonts w:ascii="Arial" w:hAnsi="Arial" w:cs="Arial"/>
          <w:sz w:val="20"/>
          <w:szCs w:val="20"/>
        </w:rPr>
      </w:pPr>
    </w:p>
    <w:p w14:paraId="29607FB4" w14:textId="705FED1D" w:rsidR="00616E82" w:rsidRPr="00857A8B" w:rsidRDefault="00616E82" w:rsidP="00616E82">
      <w:pPr>
        <w:rPr>
          <w:rFonts w:ascii="Arial" w:hAnsi="Arial" w:cs="Arial"/>
          <w:sz w:val="20"/>
          <w:szCs w:val="20"/>
        </w:rPr>
      </w:pPr>
      <w:r w:rsidRPr="00857A8B">
        <w:rPr>
          <w:rFonts w:ascii="Arial" w:hAnsi="Arial" w:cs="Arial"/>
          <w:sz w:val="20"/>
          <w:szCs w:val="20"/>
        </w:rPr>
        <w:t>Employees have responsibilities under health and safety legislation. Carers should:</w:t>
      </w:r>
    </w:p>
    <w:p w14:paraId="760FEA2A" w14:textId="77777777" w:rsidR="00616E82" w:rsidRPr="00857A8B" w:rsidRDefault="00616E82" w:rsidP="00616E82">
      <w:pPr>
        <w:rPr>
          <w:rFonts w:ascii="Arial" w:hAnsi="Arial" w:cs="Arial"/>
          <w:sz w:val="20"/>
          <w:szCs w:val="20"/>
        </w:rPr>
      </w:pPr>
    </w:p>
    <w:p w14:paraId="5B973BED" w14:textId="61662D23" w:rsidR="00616E82" w:rsidRPr="00857A8B" w:rsidRDefault="00616E82" w:rsidP="00616E82">
      <w:pPr>
        <w:pStyle w:val="ListParagraph"/>
        <w:numPr>
          <w:ilvl w:val="0"/>
          <w:numId w:val="35"/>
        </w:numPr>
        <w:jc w:val="both"/>
        <w:rPr>
          <w:rFonts w:ascii="Arial" w:hAnsi="Arial" w:cs="Arial"/>
          <w:sz w:val="20"/>
          <w:szCs w:val="20"/>
        </w:rPr>
      </w:pPr>
      <w:r w:rsidRPr="00857A8B">
        <w:rPr>
          <w:rFonts w:ascii="Arial" w:hAnsi="Arial" w:cs="Arial"/>
          <w:sz w:val="20"/>
          <w:szCs w:val="20"/>
        </w:rPr>
        <w:t>Take all reasonable precautions to ensure their own safety and other people’s safety</w:t>
      </w:r>
    </w:p>
    <w:p w14:paraId="53E2D7E0" w14:textId="27DE74C7" w:rsidR="00616E82" w:rsidRPr="00857A8B" w:rsidRDefault="00616E82" w:rsidP="00616E82">
      <w:pPr>
        <w:pStyle w:val="ListParagraph"/>
        <w:numPr>
          <w:ilvl w:val="0"/>
          <w:numId w:val="35"/>
        </w:numPr>
        <w:jc w:val="both"/>
        <w:rPr>
          <w:rFonts w:ascii="Arial" w:hAnsi="Arial" w:cs="Arial"/>
          <w:sz w:val="20"/>
          <w:szCs w:val="20"/>
        </w:rPr>
      </w:pPr>
      <w:r w:rsidRPr="00857A8B">
        <w:rPr>
          <w:rFonts w:ascii="Arial" w:hAnsi="Arial" w:cs="Arial"/>
          <w:sz w:val="20"/>
          <w:szCs w:val="20"/>
        </w:rPr>
        <w:t>Be confident that they are capable of, and comfortable with the tasks they are being asked to undertake alone. If not, and for any reason (which might be a matter of training, or equipment, for example) they must consult with their supervisor or Manager</w:t>
      </w:r>
    </w:p>
    <w:p w14:paraId="408091FA" w14:textId="1C32C0B3" w:rsidR="00616E82" w:rsidRPr="00857A8B" w:rsidRDefault="00616E82" w:rsidP="00616E82">
      <w:pPr>
        <w:pStyle w:val="ListParagraph"/>
        <w:numPr>
          <w:ilvl w:val="0"/>
          <w:numId w:val="35"/>
        </w:numPr>
        <w:jc w:val="both"/>
        <w:rPr>
          <w:rFonts w:ascii="Arial" w:hAnsi="Arial" w:cs="Arial"/>
          <w:sz w:val="20"/>
          <w:szCs w:val="20"/>
        </w:rPr>
      </w:pPr>
      <w:r w:rsidRPr="00857A8B">
        <w:rPr>
          <w:rFonts w:ascii="Arial" w:hAnsi="Arial" w:cs="Arial"/>
          <w:sz w:val="20"/>
          <w:szCs w:val="20"/>
        </w:rPr>
        <w:t xml:space="preserve">Must ensure that their daily schedule is known to the </w:t>
      </w:r>
      <w:r w:rsidR="00923576" w:rsidRPr="00857A8B">
        <w:rPr>
          <w:rFonts w:ascii="Arial" w:hAnsi="Arial" w:cs="Arial"/>
          <w:sz w:val="20"/>
          <w:szCs w:val="20"/>
        </w:rPr>
        <w:t>Company</w:t>
      </w:r>
      <w:r w:rsidRPr="00857A8B">
        <w:rPr>
          <w:rFonts w:ascii="Arial" w:hAnsi="Arial" w:cs="Arial"/>
          <w:sz w:val="20"/>
          <w:szCs w:val="20"/>
        </w:rPr>
        <w:t xml:space="preserve">. The </w:t>
      </w:r>
      <w:r w:rsidR="00923576" w:rsidRPr="00857A8B">
        <w:rPr>
          <w:rFonts w:ascii="Arial" w:hAnsi="Arial" w:cs="Arial"/>
          <w:sz w:val="20"/>
          <w:szCs w:val="20"/>
        </w:rPr>
        <w:t>Company</w:t>
      </w:r>
      <w:r w:rsidRPr="00857A8B">
        <w:rPr>
          <w:rFonts w:ascii="Arial" w:hAnsi="Arial" w:cs="Arial"/>
          <w:sz w:val="20"/>
          <w:szCs w:val="20"/>
        </w:rPr>
        <w:t xml:space="preserve"> must be informed of any deviation</w:t>
      </w:r>
    </w:p>
    <w:p w14:paraId="1F6D095A" w14:textId="621754AA" w:rsidR="00616E82" w:rsidRPr="00857A8B" w:rsidRDefault="00616E82" w:rsidP="00616E82">
      <w:pPr>
        <w:pStyle w:val="ListParagraph"/>
        <w:numPr>
          <w:ilvl w:val="0"/>
          <w:numId w:val="35"/>
        </w:numPr>
        <w:jc w:val="both"/>
        <w:rPr>
          <w:rFonts w:ascii="Arial" w:hAnsi="Arial" w:cs="Arial"/>
          <w:sz w:val="20"/>
          <w:szCs w:val="20"/>
        </w:rPr>
      </w:pPr>
      <w:r w:rsidRPr="00857A8B">
        <w:rPr>
          <w:rFonts w:ascii="Arial" w:hAnsi="Arial" w:cs="Arial"/>
          <w:sz w:val="20"/>
          <w:szCs w:val="20"/>
        </w:rPr>
        <w:t>Must ensure that the mobile phone they carry is fully charged at the beginning of any shift, is functioning, and if it is of the “pay as you go” variety, then sufficient credit must be available in order to make calls. They must also ensure that other personal safety equipment (such as a personal alarm, and a torch) are available at all times whilst on duty</w:t>
      </w:r>
    </w:p>
    <w:p w14:paraId="350C79E4" w14:textId="3417DC18" w:rsidR="00616E82" w:rsidRPr="00857A8B" w:rsidRDefault="00616E82" w:rsidP="00616E82">
      <w:pPr>
        <w:pStyle w:val="ListParagraph"/>
        <w:numPr>
          <w:ilvl w:val="0"/>
          <w:numId w:val="36"/>
        </w:numPr>
        <w:rPr>
          <w:rFonts w:ascii="Arial" w:hAnsi="Arial" w:cs="Arial"/>
          <w:sz w:val="20"/>
          <w:szCs w:val="20"/>
        </w:rPr>
      </w:pPr>
      <w:r w:rsidRPr="00857A8B">
        <w:rPr>
          <w:rFonts w:ascii="Arial" w:hAnsi="Arial" w:cs="Arial"/>
          <w:sz w:val="20"/>
          <w:szCs w:val="20"/>
        </w:rPr>
        <w:t>Have an awareness of their surroundings and the possible threats to their personal safety when working alone</w:t>
      </w:r>
    </w:p>
    <w:p w14:paraId="3AAD0282" w14:textId="1263527F" w:rsidR="00616E82" w:rsidRPr="00857A8B" w:rsidRDefault="00616E82" w:rsidP="00616E82">
      <w:pPr>
        <w:pStyle w:val="ListParagraph"/>
        <w:numPr>
          <w:ilvl w:val="0"/>
          <w:numId w:val="36"/>
        </w:numPr>
        <w:rPr>
          <w:rFonts w:ascii="Arial" w:hAnsi="Arial" w:cs="Arial"/>
          <w:sz w:val="20"/>
          <w:szCs w:val="20"/>
        </w:rPr>
      </w:pPr>
      <w:r w:rsidRPr="00857A8B">
        <w:rPr>
          <w:rFonts w:ascii="Arial" w:hAnsi="Arial" w:cs="Arial"/>
          <w:sz w:val="20"/>
          <w:szCs w:val="20"/>
        </w:rPr>
        <w:t>Be involved in assessing risk and identifying safety measures</w:t>
      </w:r>
    </w:p>
    <w:p w14:paraId="1A461789" w14:textId="2011C5C2" w:rsidR="00983243" w:rsidRPr="00857A8B" w:rsidRDefault="00616E82" w:rsidP="00616E82">
      <w:pPr>
        <w:pStyle w:val="ListParagraph"/>
        <w:numPr>
          <w:ilvl w:val="0"/>
          <w:numId w:val="36"/>
        </w:numPr>
        <w:rPr>
          <w:rFonts w:ascii="Arial" w:hAnsi="Arial" w:cs="Arial"/>
          <w:sz w:val="20"/>
          <w:szCs w:val="20"/>
        </w:rPr>
      </w:pPr>
      <w:r w:rsidRPr="00857A8B">
        <w:rPr>
          <w:rFonts w:ascii="Arial" w:hAnsi="Arial" w:cs="Arial"/>
          <w:sz w:val="20"/>
          <w:szCs w:val="20"/>
        </w:rPr>
        <w:t>Leave the working environment if there is an imminent danger to their safety</w:t>
      </w:r>
    </w:p>
    <w:p w14:paraId="0E01A23D" w14:textId="07609A72" w:rsidR="00616E82" w:rsidRPr="00857A8B" w:rsidRDefault="00616E82" w:rsidP="00616E82">
      <w:pPr>
        <w:pStyle w:val="ListParagraph"/>
        <w:numPr>
          <w:ilvl w:val="0"/>
          <w:numId w:val="36"/>
        </w:numPr>
        <w:rPr>
          <w:rFonts w:ascii="Arial" w:hAnsi="Arial" w:cs="Arial"/>
          <w:sz w:val="20"/>
          <w:szCs w:val="20"/>
        </w:rPr>
      </w:pPr>
      <w:r w:rsidRPr="00857A8B">
        <w:rPr>
          <w:rFonts w:ascii="Arial" w:hAnsi="Arial" w:cs="Arial"/>
          <w:sz w:val="20"/>
          <w:szCs w:val="20"/>
        </w:rPr>
        <w:t>Undertake and follow training provided to ensure their safety</w:t>
      </w:r>
    </w:p>
    <w:p w14:paraId="6FB9ABDD" w14:textId="64DC5BBF" w:rsidR="00616E82" w:rsidRPr="00857A8B" w:rsidRDefault="00616E82" w:rsidP="00616E82">
      <w:pPr>
        <w:pStyle w:val="ListParagraph"/>
        <w:numPr>
          <w:ilvl w:val="0"/>
          <w:numId w:val="36"/>
        </w:numPr>
        <w:rPr>
          <w:rFonts w:ascii="Arial" w:hAnsi="Arial" w:cs="Arial"/>
          <w:sz w:val="20"/>
          <w:szCs w:val="20"/>
        </w:rPr>
      </w:pPr>
      <w:r w:rsidRPr="00857A8B">
        <w:rPr>
          <w:rFonts w:ascii="Arial" w:hAnsi="Arial" w:cs="Arial"/>
          <w:sz w:val="20"/>
          <w:szCs w:val="20"/>
        </w:rPr>
        <w:t>Ensure they take regular breaks to avoid working excessively long hours</w:t>
      </w:r>
    </w:p>
    <w:p w14:paraId="410335D8" w14:textId="74B89808" w:rsidR="00616E82" w:rsidRPr="00857A8B" w:rsidRDefault="00616E82" w:rsidP="00616E82">
      <w:pPr>
        <w:pStyle w:val="ListParagraph"/>
        <w:numPr>
          <w:ilvl w:val="0"/>
          <w:numId w:val="36"/>
        </w:numPr>
        <w:rPr>
          <w:rFonts w:ascii="Arial" w:hAnsi="Arial" w:cs="Arial"/>
          <w:sz w:val="20"/>
          <w:szCs w:val="20"/>
        </w:rPr>
      </w:pPr>
      <w:r w:rsidRPr="00857A8B">
        <w:rPr>
          <w:rFonts w:ascii="Arial" w:hAnsi="Arial" w:cs="Arial"/>
          <w:sz w:val="20"/>
          <w:szCs w:val="20"/>
        </w:rPr>
        <w:t xml:space="preserve">Follow the </w:t>
      </w:r>
      <w:r w:rsidR="00923576" w:rsidRPr="00857A8B">
        <w:rPr>
          <w:rFonts w:ascii="Arial" w:hAnsi="Arial" w:cs="Arial"/>
          <w:sz w:val="20"/>
          <w:szCs w:val="20"/>
        </w:rPr>
        <w:t>Company</w:t>
      </w:r>
      <w:r w:rsidRPr="00857A8B">
        <w:rPr>
          <w:rFonts w:ascii="Arial" w:hAnsi="Arial" w:cs="Arial"/>
          <w:sz w:val="20"/>
          <w:szCs w:val="20"/>
        </w:rPr>
        <w:t>’s policies and procedures set up to protect their safety</w:t>
      </w:r>
    </w:p>
    <w:p w14:paraId="33358359" w14:textId="68AD6F74" w:rsidR="00616E82" w:rsidRPr="00857A8B" w:rsidRDefault="00616E82" w:rsidP="00616E82">
      <w:pPr>
        <w:pStyle w:val="ListParagraph"/>
        <w:numPr>
          <w:ilvl w:val="0"/>
          <w:numId w:val="36"/>
        </w:numPr>
        <w:rPr>
          <w:rFonts w:ascii="Arial" w:hAnsi="Arial" w:cs="Arial"/>
          <w:sz w:val="20"/>
          <w:szCs w:val="20"/>
        </w:rPr>
      </w:pPr>
      <w:r w:rsidRPr="00857A8B">
        <w:rPr>
          <w:rFonts w:ascii="Arial" w:hAnsi="Arial" w:cs="Arial"/>
          <w:sz w:val="20"/>
          <w:szCs w:val="20"/>
        </w:rPr>
        <w:t>Use equipment in accordance with the training given and not misuse it</w:t>
      </w:r>
    </w:p>
    <w:p w14:paraId="26FCCC0B" w14:textId="60999B6B" w:rsidR="00616E82" w:rsidRPr="00857A8B" w:rsidRDefault="00616E82" w:rsidP="00616E82">
      <w:pPr>
        <w:pStyle w:val="ListParagraph"/>
        <w:numPr>
          <w:ilvl w:val="0"/>
          <w:numId w:val="36"/>
        </w:numPr>
        <w:rPr>
          <w:rFonts w:ascii="Arial" w:hAnsi="Arial" w:cs="Arial"/>
          <w:sz w:val="20"/>
          <w:szCs w:val="20"/>
        </w:rPr>
      </w:pPr>
      <w:r w:rsidRPr="00857A8B">
        <w:rPr>
          <w:rFonts w:ascii="Arial" w:hAnsi="Arial" w:cs="Arial"/>
          <w:sz w:val="20"/>
          <w:szCs w:val="20"/>
        </w:rPr>
        <w:t>Tell the employer when safety measures are not adequate</w:t>
      </w:r>
    </w:p>
    <w:p w14:paraId="4B2C8C40" w14:textId="7FEC2F62" w:rsidR="00616E82" w:rsidRPr="00857A8B" w:rsidRDefault="00616E82" w:rsidP="00616E82">
      <w:pPr>
        <w:pStyle w:val="ListParagraph"/>
        <w:numPr>
          <w:ilvl w:val="0"/>
          <w:numId w:val="36"/>
        </w:numPr>
        <w:rPr>
          <w:rFonts w:ascii="Arial" w:hAnsi="Arial" w:cs="Arial"/>
          <w:sz w:val="20"/>
          <w:szCs w:val="20"/>
        </w:rPr>
      </w:pPr>
      <w:r w:rsidRPr="00857A8B">
        <w:rPr>
          <w:rFonts w:ascii="Arial" w:hAnsi="Arial" w:cs="Arial"/>
          <w:sz w:val="20"/>
          <w:szCs w:val="20"/>
        </w:rPr>
        <w:t>Tell the employer when they have encountered a ‘near miss’ or have identified additional risks to their safety that were previously unidentified</w:t>
      </w:r>
    </w:p>
    <w:p w14:paraId="070D4D51" w14:textId="77777777" w:rsidR="00616E82" w:rsidRPr="00857A8B" w:rsidRDefault="00616E82" w:rsidP="00616E82">
      <w:pPr>
        <w:pStyle w:val="ListParagraph"/>
        <w:numPr>
          <w:ilvl w:val="0"/>
          <w:numId w:val="36"/>
        </w:numPr>
        <w:rPr>
          <w:rFonts w:ascii="Arial" w:hAnsi="Arial" w:cs="Arial"/>
          <w:sz w:val="20"/>
          <w:szCs w:val="20"/>
        </w:rPr>
      </w:pPr>
      <w:r w:rsidRPr="00857A8B">
        <w:rPr>
          <w:rFonts w:ascii="Arial" w:hAnsi="Arial" w:cs="Arial"/>
          <w:sz w:val="20"/>
          <w:szCs w:val="20"/>
        </w:rPr>
        <w:t>Report to the employer any actual accidents or incidents that occur, using proper organisational procedure.</w:t>
      </w:r>
    </w:p>
    <w:p w14:paraId="245BDCA4" w14:textId="77777777" w:rsidR="00616E82" w:rsidRPr="00857A8B" w:rsidRDefault="00616E82" w:rsidP="00616E82">
      <w:pPr>
        <w:jc w:val="both"/>
        <w:rPr>
          <w:rFonts w:ascii="Arial" w:hAnsi="Arial" w:cs="Arial"/>
          <w:i/>
          <w:sz w:val="20"/>
          <w:szCs w:val="20"/>
        </w:rPr>
      </w:pPr>
    </w:p>
    <w:p w14:paraId="21BCE716" w14:textId="77777777" w:rsidR="00DB53BF" w:rsidRDefault="00DB53BF" w:rsidP="00616E82">
      <w:pPr>
        <w:jc w:val="both"/>
        <w:rPr>
          <w:rFonts w:ascii="Arial" w:hAnsi="Arial" w:cs="Arial"/>
          <w:b/>
          <w:sz w:val="20"/>
          <w:szCs w:val="20"/>
        </w:rPr>
      </w:pPr>
    </w:p>
    <w:p w14:paraId="1D8AC4EC" w14:textId="77777777" w:rsidR="00DB53BF" w:rsidRDefault="00DB53BF" w:rsidP="00616E82">
      <w:pPr>
        <w:jc w:val="both"/>
        <w:rPr>
          <w:rFonts w:ascii="Arial" w:hAnsi="Arial" w:cs="Arial"/>
          <w:b/>
          <w:sz w:val="20"/>
          <w:szCs w:val="20"/>
        </w:rPr>
      </w:pPr>
    </w:p>
    <w:p w14:paraId="732C4C9A" w14:textId="66F9F076" w:rsidR="00616E82" w:rsidRPr="00857A8B" w:rsidRDefault="00616E82" w:rsidP="00616E82">
      <w:pPr>
        <w:jc w:val="both"/>
        <w:rPr>
          <w:rFonts w:ascii="Arial" w:hAnsi="Arial" w:cs="Arial"/>
          <w:b/>
          <w:sz w:val="20"/>
          <w:szCs w:val="20"/>
        </w:rPr>
      </w:pPr>
      <w:r w:rsidRPr="00857A8B">
        <w:rPr>
          <w:rFonts w:ascii="Arial" w:hAnsi="Arial" w:cs="Arial"/>
          <w:b/>
          <w:sz w:val="20"/>
          <w:szCs w:val="20"/>
        </w:rPr>
        <w:lastRenderedPageBreak/>
        <w:t>Monitoring and Supervision</w:t>
      </w:r>
    </w:p>
    <w:p w14:paraId="0583A5A9" w14:textId="77777777" w:rsidR="00616E82" w:rsidRPr="00857A8B" w:rsidRDefault="00616E82" w:rsidP="00616E82">
      <w:pPr>
        <w:jc w:val="both"/>
        <w:rPr>
          <w:rFonts w:ascii="Arial" w:hAnsi="Arial" w:cs="Arial"/>
          <w:sz w:val="20"/>
          <w:szCs w:val="20"/>
        </w:rPr>
      </w:pPr>
    </w:p>
    <w:p w14:paraId="267705A9" w14:textId="713E203C" w:rsidR="00923576" w:rsidRPr="00857A8B" w:rsidRDefault="00616E82" w:rsidP="00616E82">
      <w:pPr>
        <w:jc w:val="both"/>
        <w:rPr>
          <w:rFonts w:ascii="Arial" w:hAnsi="Arial" w:cs="Arial"/>
          <w:sz w:val="20"/>
          <w:szCs w:val="20"/>
        </w:rPr>
      </w:pPr>
      <w:r w:rsidRPr="00857A8B">
        <w:rPr>
          <w:rFonts w:ascii="Arial" w:hAnsi="Arial" w:cs="Arial"/>
          <w:sz w:val="20"/>
          <w:szCs w:val="20"/>
        </w:rPr>
        <w:t>Supervisors will regularly visit Clients at a time co</w:t>
      </w:r>
      <w:r w:rsidR="00577E88" w:rsidRPr="00857A8B">
        <w:rPr>
          <w:rFonts w:ascii="Arial" w:hAnsi="Arial" w:cs="Arial"/>
          <w:sz w:val="20"/>
          <w:szCs w:val="20"/>
        </w:rPr>
        <w:t>rresponding to the arrival of a</w:t>
      </w:r>
      <w:r w:rsidRPr="00857A8B">
        <w:rPr>
          <w:rFonts w:ascii="Arial" w:hAnsi="Arial" w:cs="Arial"/>
          <w:sz w:val="20"/>
          <w:szCs w:val="20"/>
        </w:rPr>
        <w:t xml:space="preserve"> </w:t>
      </w:r>
      <w:r w:rsidR="00923576" w:rsidRPr="00857A8B">
        <w:rPr>
          <w:rFonts w:ascii="Arial" w:hAnsi="Arial" w:cs="Arial"/>
          <w:sz w:val="20"/>
          <w:szCs w:val="20"/>
        </w:rPr>
        <w:t>Company</w:t>
      </w:r>
      <w:r w:rsidRPr="00857A8B">
        <w:rPr>
          <w:rFonts w:ascii="Arial" w:hAnsi="Arial" w:cs="Arial"/>
          <w:sz w:val="20"/>
          <w:szCs w:val="20"/>
        </w:rPr>
        <w:t xml:space="preserve"> Carer in order to confirm that care is being delivered on time, in a satisfactory manner and consistent with the Client’s Plan of Care. Supervisory visits may or may not be pre-</w:t>
      </w:r>
      <w:r w:rsidR="000C1956" w:rsidRPr="00857A8B">
        <w:rPr>
          <w:rFonts w:ascii="Arial" w:hAnsi="Arial" w:cs="Arial"/>
          <w:sz w:val="20"/>
          <w:szCs w:val="20"/>
        </w:rPr>
        <w:t>arranged and</w:t>
      </w:r>
      <w:r w:rsidRPr="00857A8B">
        <w:rPr>
          <w:rFonts w:ascii="Arial" w:hAnsi="Arial" w:cs="Arial"/>
          <w:sz w:val="20"/>
          <w:szCs w:val="20"/>
        </w:rPr>
        <w:t xml:space="preserve"> will provide the opportunity for the supervisor to assess not only the competence of the Carer, but also how well they are coping with the stresses and demands of lone working. </w:t>
      </w:r>
    </w:p>
    <w:p w14:paraId="3F20DFE3" w14:textId="77777777" w:rsidR="00923576" w:rsidRPr="00857A8B" w:rsidRDefault="00923576" w:rsidP="00616E82">
      <w:pPr>
        <w:jc w:val="both"/>
        <w:rPr>
          <w:rFonts w:ascii="Arial" w:hAnsi="Arial" w:cs="Arial"/>
          <w:sz w:val="20"/>
          <w:szCs w:val="20"/>
        </w:rPr>
      </w:pPr>
    </w:p>
    <w:p w14:paraId="6B39E9D8" w14:textId="77777777" w:rsidR="00923576" w:rsidRPr="00857A8B" w:rsidRDefault="00616E82" w:rsidP="00616E82">
      <w:pPr>
        <w:jc w:val="both"/>
        <w:rPr>
          <w:rFonts w:ascii="Arial" w:hAnsi="Arial" w:cs="Arial"/>
          <w:sz w:val="20"/>
          <w:szCs w:val="20"/>
        </w:rPr>
      </w:pPr>
      <w:r w:rsidRPr="00857A8B">
        <w:rPr>
          <w:rFonts w:ascii="Arial" w:hAnsi="Arial" w:cs="Arial"/>
          <w:b/>
          <w:sz w:val="20"/>
          <w:szCs w:val="20"/>
        </w:rPr>
        <w:t>All Carers are required to confirm, at the end of every shift, that assignments have been satisfactorily completed</w:t>
      </w:r>
      <w:r w:rsidRPr="00857A8B">
        <w:rPr>
          <w:rFonts w:ascii="Arial" w:hAnsi="Arial" w:cs="Arial"/>
          <w:sz w:val="20"/>
          <w:szCs w:val="20"/>
        </w:rPr>
        <w:t xml:space="preserve">. Administrative staff will maintain an accurate and up-to-date record of addresses and contact details for all Clients currently being looked after by the </w:t>
      </w:r>
      <w:r w:rsidR="00923576" w:rsidRPr="00857A8B">
        <w:rPr>
          <w:rFonts w:ascii="Arial" w:hAnsi="Arial" w:cs="Arial"/>
          <w:sz w:val="20"/>
          <w:szCs w:val="20"/>
        </w:rPr>
        <w:t>Company</w:t>
      </w:r>
      <w:r w:rsidRPr="00857A8B">
        <w:rPr>
          <w:rFonts w:ascii="Arial" w:hAnsi="Arial" w:cs="Arial"/>
          <w:sz w:val="20"/>
          <w:szCs w:val="20"/>
        </w:rPr>
        <w:t>. This will assist in identifying the last point of call for any Carer whose whereabouts might be unknown.</w:t>
      </w:r>
      <w:bookmarkEnd w:id="1"/>
      <w:bookmarkEnd w:id="2"/>
      <w:r w:rsidRPr="00857A8B">
        <w:rPr>
          <w:rFonts w:ascii="Arial" w:hAnsi="Arial" w:cs="Arial"/>
          <w:sz w:val="20"/>
          <w:szCs w:val="20"/>
        </w:rPr>
        <w:t xml:space="preserve"> This policy will be subject to regular review. </w:t>
      </w:r>
    </w:p>
    <w:p w14:paraId="27CCF044" w14:textId="77777777" w:rsidR="00923576" w:rsidRPr="00857A8B" w:rsidRDefault="00923576" w:rsidP="00616E82">
      <w:pPr>
        <w:jc w:val="both"/>
        <w:rPr>
          <w:rFonts w:ascii="Arial" w:hAnsi="Arial" w:cs="Arial"/>
          <w:sz w:val="20"/>
          <w:szCs w:val="20"/>
        </w:rPr>
      </w:pPr>
    </w:p>
    <w:p w14:paraId="7C2A30A6" w14:textId="7E2B986A" w:rsidR="00616E82" w:rsidRDefault="00616E82" w:rsidP="00616E82">
      <w:pPr>
        <w:jc w:val="both"/>
        <w:rPr>
          <w:rFonts w:ascii="Arial" w:hAnsi="Arial" w:cs="Arial"/>
          <w:sz w:val="20"/>
          <w:szCs w:val="20"/>
        </w:rPr>
      </w:pPr>
      <w:r w:rsidRPr="00857A8B">
        <w:rPr>
          <w:rFonts w:ascii="Arial" w:hAnsi="Arial" w:cs="Arial"/>
          <w:sz w:val="20"/>
          <w:szCs w:val="20"/>
        </w:rPr>
        <w:t xml:space="preserve">Any incident which relates to the safety of Carers and therefore has an impact on this policy, and the guidance it contains is to be reported using the </w:t>
      </w:r>
      <w:r w:rsidR="00923576" w:rsidRPr="00857A8B">
        <w:rPr>
          <w:rFonts w:ascii="Arial" w:hAnsi="Arial" w:cs="Arial"/>
          <w:sz w:val="20"/>
          <w:szCs w:val="20"/>
        </w:rPr>
        <w:t>Company</w:t>
      </w:r>
      <w:r w:rsidRPr="00857A8B">
        <w:rPr>
          <w:rFonts w:ascii="Arial" w:hAnsi="Arial" w:cs="Arial"/>
          <w:sz w:val="20"/>
          <w:szCs w:val="20"/>
        </w:rPr>
        <w:t xml:space="preserve">’s Incident Reporting Procedure. Incidents will be fully </w:t>
      </w:r>
      <w:r w:rsidR="000C1956" w:rsidRPr="00857A8B">
        <w:rPr>
          <w:rFonts w:ascii="Arial" w:hAnsi="Arial" w:cs="Arial"/>
          <w:sz w:val="20"/>
          <w:szCs w:val="20"/>
        </w:rPr>
        <w:t>investigated,</w:t>
      </w:r>
      <w:r w:rsidRPr="00857A8B">
        <w:rPr>
          <w:rFonts w:ascii="Arial" w:hAnsi="Arial" w:cs="Arial"/>
          <w:sz w:val="20"/>
          <w:szCs w:val="20"/>
        </w:rPr>
        <w:t xml:space="preserve"> and modifications will be made as deemed appropriate and necessary.</w:t>
      </w:r>
    </w:p>
    <w:p w14:paraId="51FA5D5E" w14:textId="77777777" w:rsidR="00DC3954" w:rsidRDefault="00DC3954" w:rsidP="00616E82">
      <w:pPr>
        <w:jc w:val="both"/>
        <w:rPr>
          <w:rFonts w:ascii="Arial" w:hAnsi="Arial" w:cs="Arial"/>
          <w:sz w:val="20"/>
          <w:szCs w:val="20"/>
        </w:rPr>
      </w:pPr>
    </w:p>
    <w:tbl>
      <w:tblPr>
        <w:tblStyle w:val="TableGrid"/>
        <w:tblW w:w="90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3119"/>
        <w:gridCol w:w="3685"/>
      </w:tblGrid>
      <w:tr w:rsidR="009F62FD" w:rsidRPr="00B66292" w14:paraId="6DE00B41" w14:textId="77777777" w:rsidTr="00CB778B">
        <w:trPr>
          <w:jc w:val="center"/>
        </w:trPr>
        <w:tc>
          <w:tcPr>
            <w:tcW w:w="2253" w:type="dxa"/>
          </w:tcPr>
          <w:p w14:paraId="0CDCAE20" w14:textId="77777777" w:rsidR="009F62FD" w:rsidRPr="00B66292" w:rsidRDefault="009F62FD" w:rsidP="00CB778B">
            <w:pPr>
              <w:jc w:val="center"/>
              <w:rPr>
                <w:rFonts w:ascii="Arial" w:hAnsi="Arial" w:cs="Arial"/>
                <w:b/>
                <w:sz w:val="20"/>
                <w:szCs w:val="20"/>
              </w:rPr>
            </w:pPr>
            <w:bookmarkStart w:id="3" w:name="_Hlk516734072"/>
          </w:p>
          <w:p w14:paraId="0910C657" w14:textId="77777777" w:rsidR="009F62FD" w:rsidRPr="00B66292" w:rsidRDefault="009F62FD" w:rsidP="00CB778B">
            <w:pPr>
              <w:jc w:val="center"/>
              <w:rPr>
                <w:rFonts w:ascii="Arial" w:hAnsi="Arial" w:cs="Arial"/>
                <w:b/>
                <w:sz w:val="20"/>
                <w:szCs w:val="20"/>
              </w:rPr>
            </w:pPr>
            <w:r w:rsidRPr="00B66292">
              <w:rPr>
                <w:rFonts w:ascii="Arial" w:hAnsi="Arial" w:cs="Arial"/>
                <w:b/>
                <w:sz w:val="20"/>
                <w:szCs w:val="20"/>
              </w:rPr>
              <w:t>KLOE Reference for this Policy</w:t>
            </w:r>
          </w:p>
          <w:p w14:paraId="63959A5F" w14:textId="77777777" w:rsidR="009F62FD" w:rsidRPr="00B66292" w:rsidRDefault="009F62FD" w:rsidP="00CB778B">
            <w:pPr>
              <w:jc w:val="center"/>
              <w:rPr>
                <w:rFonts w:ascii="Arial" w:hAnsi="Arial" w:cs="Arial"/>
                <w:b/>
                <w:sz w:val="20"/>
                <w:szCs w:val="20"/>
              </w:rPr>
            </w:pPr>
          </w:p>
        </w:tc>
        <w:tc>
          <w:tcPr>
            <w:tcW w:w="3119" w:type="dxa"/>
          </w:tcPr>
          <w:p w14:paraId="7D501323" w14:textId="77777777" w:rsidR="009F62FD" w:rsidRPr="00B66292" w:rsidRDefault="009F62FD" w:rsidP="00CB778B">
            <w:pPr>
              <w:jc w:val="center"/>
              <w:rPr>
                <w:rFonts w:ascii="Arial" w:hAnsi="Arial" w:cs="Arial"/>
                <w:b/>
                <w:sz w:val="20"/>
                <w:szCs w:val="20"/>
              </w:rPr>
            </w:pPr>
          </w:p>
          <w:p w14:paraId="03FB23C0" w14:textId="77777777" w:rsidR="009F62FD" w:rsidRPr="00B66292" w:rsidRDefault="009F62FD" w:rsidP="00CB778B">
            <w:pPr>
              <w:jc w:val="center"/>
              <w:rPr>
                <w:rFonts w:ascii="Arial" w:hAnsi="Arial" w:cs="Arial"/>
                <w:b/>
                <w:sz w:val="20"/>
                <w:szCs w:val="20"/>
              </w:rPr>
            </w:pPr>
            <w:r w:rsidRPr="00B66292">
              <w:rPr>
                <w:rFonts w:ascii="Arial" w:hAnsi="Arial" w:cs="Arial"/>
                <w:b/>
                <w:sz w:val="20"/>
                <w:szCs w:val="20"/>
              </w:rPr>
              <w:t>Regulation directly linked to this Policy</w:t>
            </w:r>
          </w:p>
          <w:p w14:paraId="54971DF1" w14:textId="77777777" w:rsidR="009F62FD" w:rsidRPr="00B66292" w:rsidRDefault="009F62FD" w:rsidP="00CB778B">
            <w:pPr>
              <w:jc w:val="center"/>
              <w:rPr>
                <w:rFonts w:ascii="Arial" w:hAnsi="Arial" w:cs="Arial"/>
                <w:b/>
                <w:sz w:val="20"/>
                <w:szCs w:val="20"/>
              </w:rPr>
            </w:pPr>
          </w:p>
        </w:tc>
        <w:tc>
          <w:tcPr>
            <w:tcW w:w="3685" w:type="dxa"/>
          </w:tcPr>
          <w:p w14:paraId="4464924C" w14:textId="77777777" w:rsidR="009F62FD" w:rsidRPr="00B66292" w:rsidRDefault="009F62FD" w:rsidP="00CB778B">
            <w:pPr>
              <w:jc w:val="center"/>
              <w:rPr>
                <w:rFonts w:ascii="Arial" w:hAnsi="Arial" w:cs="Arial"/>
                <w:b/>
                <w:sz w:val="20"/>
                <w:szCs w:val="20"/>
              </w:rPr>
            </w:pPr>
          </w:p>
          <w:p w14:paraId="614D4F17" w14:textId="77777777" w:rsidR="009F62FD" w:rsidRPr="00B66292" w:rsidRDefault="009F62FD" w:rsidP="00CB778B">
            <w:pPr>
              <w:jc w:val="center"/>
              <w:rPr>
                <w:rFonts w:ascii="Arial" w:hAnsi="Arial" w:cs="Arial"/>
                <w:b/>
                <w:sz w:val="20"/>
                <w:szCs w:val="20"/>
              </w:rPr>
            </w:pPr>
            <w:r w:rsidRPr="00B66292">
              <w:rPr>
                <w:rFonts w:ascii="Arial" w:hAnsi="Arial" w:cs="Arial"/>
                <w:b/>
                <w:sz w:val="20"/>
                <w:szCs w:val="20"/>
              </w:rPr>
              <w:t>Regulation(s) relevant to this Policy</w:t>
            </w:r>
          </w:p>
        </w:tc>
      </w:tr>
      <w:tr w:rsidR="009F62FD" w:rsidRPr="00B66292" w14:paraId="1B1FB87A" w14:textId="77777777" w:rsidTr="00CB778B">
        <w:trPr>
          <w:jc w:val="center"/>
        </w:trPr>
        <w:tc>
          <w:tcPr>
            <w:tcW w:w="2253" w:type="dxa"/>
          </w:tcPr>
          <w:p w14:paraId="471CBE04" w14:textId="77777777" w:rsidR="009F62FD" w:rsidRPr="00B66292" w:rsidRDefault="009F62FD" w:rsidP="00CB778B">
            <w:pPr>
              <w:rPr>
                <w:rFonts w:ascii="Arial" w:hAnsi="Arial" w:cs="Arial"/>
                <w:b/>
                <w:sz w:val="20"/>
                <w:szCs w:val="20"/>
              </w:rPr>
            </w:pPr>
          </w:p>
          <w:p w14:paraId="34B26D9B" w14:textId="77777777" w:rsidR="009F62FD" w:rsidRPr="00B66292" w:rsidRDefault="009F62FD" w:rsidP="00CB778B">
            <w:pPr>
              <w:jc w:val="center"/>
              <w:rPr>
                <w:rFonts w:ascii="Arial" w:hAnsi="Arial" w:cs="Arial"/>
                <w:b/>
                <w:sz w:val="20"/>
                <w:szCs w:val="20"/>
              </w:rPr>
            </w:pPr>
            <w:r w:rsidRPr="00B66292">
              <w:rPr>
                <w:rFonts w:ascii="Arial" w:hAnsi="Arial" w:cs="Arial"/>
                <w:b/>
                <w:sz w:val="20"/>
                <w:szCs w:val="20"/>
              </w:rPr>
              <w:t>Safe</w:t>
            </w:r>
          </w:p>
          <w:p w14:paraId="3C239818" w14:textId="77777777" w:rsidR="009F62FD" w:rsidRPr="00B66292" w:rsidRDefault="009F62FD" w:rsidP="00CB778B">
            <w:pPr>
              <w:rPr>
                <w:rFonts w:ascii="Arial" w:hAnsi="Arial" w:cs="Arial"/>
                <w:b/>
                <w:sz w:val="20"/>
                <w:szCs w:val="20"/>
              </w:rPr>
            </w:pPr>
          </w:p>
        </w:tc>
        <w:tc>
          <w:tcPr>
            <w:tcW w:w="3119" w:type="dxa"/>
          </w:tcPr>
          <w:p w14:paraId="3C8EA0D1" w14:textId="77777777" w:rsidR="009F62FD" w:rsidRDefault="009F62FD" w:rsidP="00CB778B">
            <w:pPr>
              <w:rPr>
                <w:rFonts w:ascii="Arial" w:hAnsi="Arial" w:cs="Arial"/>
                <w:b/>
                <w:sz w:val="20"/>
                <w:szCs w:val="20"/>
              </w:rPr>
            </w:pPr>
          </w:p>
          <w:p w14:paraId="46BC526F" w14:textId="77777777" w:rsidR="00DC3954" w:rsidRPr="00BD4A23" w:rsidRDefault="00DC3954" w:rsidP="00DC3954">
            <w:pPr>
              <w:jc w:val="center"/>
              <w:rPr>
                <w:rFonts w:ascii="Arial" w:hAnsi="Arial" w:cs="Arial"/>
                <w:b/>
                <w:sz w:val="20"/>
                <w:szCs w:val="20"/>
              </w:rPr>
            </w:pPr>
            <w:r w:rsidRPr="00BD4A23">
              <w:rPr>
                <w:rFonts w:ascii="Arial" w:hAnsi="Arial" w:cs="Arial"/>
                <w:b/>
                <w:sz w:val="20"/>
                <w:szCs w:val="20"/>
              </w:rPr>
              <w:t>Regulation 12: Safe care and treatment</w:t>
            </w:r>
          </w:p>
          <w:p w14:paraId="41B3445D" w14:textId="77777777" w:rsidR="00DC3954" w:rsidRPr="00B66292" w:rsidRDefault="00DC3954" w:rsidP="00CB778B">
            <w:pPr>
              <w:rPr>
                <w:rFonts w:ascii="Arial" w:hAnsi="Arial" w:cs="Arial"/>
                <w:b/>
                <w:sz w:val="20"/>
                <w:szCs w:val="20"/>
              </w:rPr>
            </w:pPr>
          </w:p>
        </w:tc>
        <w:tc>
          <w:tcPr>
            <w:tcW w:w="3685" w:type="dxa"/>
          </w:tcPr>
          <w:p w14:paraId="15528E09" w14:textId="77777777" w:rsidR="009F62FD" w:rsidRPr="00B66292" w:rsidRDefault="009F62FD" w:rsidP="00CB778B">
            <w:pPr>
              <w:jc w:val="both"/>
              <w:rPr>
                <w:rFonts w:ascii="Arial" w:hAnsi="Arial" w:cs="Arial"/>
                <w:b/>
                <w:sz w:val="20"/>
                <w:szCs w:val="20"/>
              </w:rPr>
            </w:pPr>
          </w:p>
        </w:tc>
      </w:tr>
      <w:bookmarkEnd w:id="3"/>
    </w:tbl>
    <w:p w14:paraId="2AF4E58E" w14:textId="405D1BD0" w:rsidR="009F62FD" w:rsidRPr="00DB53BF" w:rsidRDefault="009F62FD" w:rsidP="009F62FD">
      <w:pPr>
        <w:rPr>
          <w:rFonts w:ascii="Times New Roman" w:hAnsi="Times New Roman" w:cs="Times New Roman"/>
          <w:sz w:val="36"/>
          <w:szCs w:val="36"/>
        </w:rPr>
      </w:pPr>
    </w:p>
    <w:p w14:paraId="537BF01C" w14:textId="77777777" w:rsidR="00336C03" w:rsidRPr="004646C6" w:rsidRDefault="00336C03" w:rsidP="00336C03">
      <w:pPr>
        <w:rPr>
          <w:rFonts w:ascii="Arial" w:eastAsia="Calibri" w:hAnsi="Arial" w:cs="Arial"/>
          <w:b/>
          <w:bCs/>
          <w:sz w:val="24"/>
          <w:szCs w:val="24"/>
          <w:u w:val="single"/>
        </w:rPr>
      </w:pPr>
      <w:r w:rsidRPr="004646C6">
        <w:rPr>
          <w:rFonts w:ascii="Arial" w:eastAsia="Calibri" w:hAnsi="Arial" w:cs="Arial"/>
          <w:b/>
          <w:bCs/>
          <w:sz w:val="24"/>
          <w:szCs w:val="24"/>
          <w:u w:val="single"/>
        </w:rPr>
        <w:t>Policy Reviewed on Date of Implementation by the Following Company Officer:</w:t>
      </w:r>
    </w:p>
    <w:p w14:paraId="54B7532A" w14:textId="77777777" w:rsidR="00336C03" w:rsidRPr="004646C6" w:rsidRDefault="00336C03" w:rsidP="00336C03">
      <w:pPr>
        <w:rPr>
          <w:rFonts w:ascii="Arial" w:eastAsia="Calibri" w:hAnsi="Arial" w:cs="Arial"/>
          <w:sz w:val="24"/>
          <w:szCs w:val="24"/>
        </w:rPr>
      </w:pPr>
    </w:p>
    <w:tbl>
      <w:tblPr>
        <w:tblStyle w:val="TableGrid"/>
        <w:tblpPr w:leftFromText="180" w:rightFromText="180" w:vertAnchor="text" w:horzAnchor="margin" w:tblpY="33"/>
        <w:tblW w:w="0" w:type="auto"/>
        <w:tblLook w:val="04A0" w:firstRow="1" w:lastRow="0" w:firstColumn="1" w:lastColumn="0" w:noHBand="0" w:noVBand="1"/>
      </w:tblPr>
      <w:tblGrid>
        <w:gridCol w:w="2977"/>
      </w:tblGrid>
      <w:tr w:rsidR="00336C03" w:rsidRPr="004646C6" w14:paraId="113BB273" w14:textId="77777777" w:rsidTr="00766DE2">
        <w:tc>
          <w:tcPr>
            <w:tcW w:w="2977" w:type="dxa"/>
            <w:tcBorders>
              <w:top w:val="nil"/>
              <w:left w:val="nil"/>
              <w:bottom w:val="nil"/>
              <w:right w:val="nil"/>
            </w:tcBorders>
          </w:tcPr>
          <w:p w14:paraId="17FE48CE" w14:textId="77777777" w:rsidR="00336C03" w:rsidRPr="004646C6" w:rsidRDefault="00336C03" w:rsidP="00766DE2">
            <w:pPr>
              <w:rPr>
                <w:rFonts w:ascii="Arial" w:eastAsia="Calibri" w:hAnsi="Arial" w:cs="Arial"/>
                <w:b/>
                <w:bCs/>
                <w:sz w:val="24"/>
                <w:szCs w:val="24"/>
              </w:rPr>
            </w:pPr>
            <w:r w:rsidRPr="004646C6">
              <w:rPr>
                <w:rFonts w:ascii="Arial" w:eastAsia="Calibri" w:hAnsi="Arial" w:cs="Arial"/>
                <w:b/>
                <w:bCs/>
                <w:sz w:val="24"/>
                <w:szCs w:val="24"/>
              </w:rPr>
              <w:t>Full name:</w:t>
            </w:r>
          </w:p>
        </w:tc>
      </w:tr>
      <w:tr w:rsidR="00336C03" w:rsidRPr="004646C6" w14:paraId="4D15772B" w14:textId="77777777" w:rsidTr="00766DE2">
        <w:tc>
          <w:tcPr>
            <w:tcW w:w="2977" w:type="dxa"/>
            <w:tcBorders>
              <w:top w:val="nil"/>
              <w:left w:val="nil"/>
              <w:bottom w:val="nil"/>
              <w:right w:val="nil"/>
            </w:tcBorders>
          </w:tcPr>
          <w:p w14:paraId="3A398E50" w14:textId="77777777" w:rsidR="00336C03" w:rsidRPr="004646C6" w:rsidRDefault="00336C03" w:rsidP="00766DE2">
            <w:pPr>
              <w:rPr>
                <w:rFonts w:ascii="Arial" w:eastAsia="Calibri" w:hAnsi="Arial" w:cs="Arial"/>
                <w:sz w:val="10"/>
                <w:szCs w:val="10"/>
              </w:rPr>
            </w:pPr>
          </w:p>
        </w:tc>
      </w:tr>
      <w:tr w:rsidR="00336C03" w:rsidRPr="004646C6" w14:paraId="74154443" w14:textId="77777777" w:rsidTr="00766DE2">
        <w:tc>
          <w:tcPr>
            <w:tcW w:w="2977" w:type="dxa"/>
            <w:tcBorders>
              <w:top w:val="nil"/>
              <w:left w:val="nil"/>
              <w:bottom w:val="single" w:sz="4" w:space="0" w:color="auto"/>
              <w:right w:val="nil"/>
            </w:tcBorders>
          </w:tcPr>
          <w:p w14:paraId="4B8979DF" w14:textId="77777777" w:rsidR="00336C03" w:rsidRPr="004646C6" w:rsidRDefault="00336C03" w:rsidP="00766DE2">
            <w:pPr>
              <w:rPr>
                <w:rFonts w:ascii="Arial" w:eastAsia="Calibri" w:hAnsi="Arial" w:cs="Arial"/>
                <w:sz w:val="24"/>
                <w:szCs w:val="24"/>
              </w:rPr>
            </w:pPr>
            <w:r>
              <w:rPr>
                <w:rFonts w:ascii="Arial" w:eastAsia="Calibri" w:hAnsi="Arial" w:cs="Arial"/>
                <w:sz w:val="24"/>
                <w:szCs w:val="24"/>
              </w:rPr>
              <w:t>James McAlpine</w:t>
            </w:r>
          </w:p>
        </w:tc>
      </w:tr>
      <w:tr w:rsidR="00336C03" w:rsidRPr="004646C6" w14:paraId="721669EA" w14:textId="77777777" w:rsidTr="00766DE2">
        <w:tc>
          <w:tcPr>
            <w:tcW w:w="2977" w:type="dxa"/>
            <w:tcBorders>
              <w:top w:val="single" w:sz="4" w:space="0" w:color="auto"/>
              <w:left w:val="nil"/>
              <w:bottom w:val="nil"/>
              <w:right w:val="nil"/>
            </w:tcBorders>
          </w:tcPr>
          <w:p w14:paraId="6EE8BFE3" w14:textId="77777777" w:rsidR="00336C03" w:rsidRPr="004646C6" w:rsidRDefault="00336C03" w:rsidP="00766DE2">
            <w:pPr>
              <w:rPr>
                <w:rFonts w:ascii="Arial" w:eastAsia="Calibri" w:hAnsi="Arial" w:cs="Arial"/>
                <w:sz w:val="24"/>
                <w:szCs w:val="24"/>
              </w:rPr>
            </w:pPr>
          </w:p>
        </w:tc>
      </w:tr>
      <w:tr w:rsidR="00336C03" w:rsidRPr="004646C6" w14:paraId="0FCD79CE" w14:textId="77777777" w:rsidTr="00766DE2">
        <w:tc>
          <w:tcPr>
            <w:tcW w:w="2977" w:type="dxa"/>
            <w:tcBorders>
              <w:top w:val="nil"/>
              <w:left w:val="nil"/>
              <w:bottom w:val="nil"/>
              <w:right w:val="nil"/>
            </w:tcBorders>
          </w:tcPr>
          <w:p w14:paraId="60EA18FD" w14:textId="77777777" w:rsidR="00336C03" w:rsidRPr="004646C6" w:rsidRDefault="00336C03" w:rsidP="00766DE2">
            <w:pPr>
              <w:rPr>
                <w:rFonts w:ascii="Arial" w:eastAsia="Calibri" w:hAnsi="Arial" w:cs="Arial"/>
                <w:b/>
                <w:bCs/>
                <w:sz w:val="24"/>
                <w:szCs w:val="24"/>
              </w:rPr>
            </w:pPr>
            <w:r w:rsidRPr="004646C6">
              <w:rPr>
                <w:rFonts w:ascii="Arial" w:eastAsia="Calibri" w:hAnsi="Arial" w:cs="Arial"/>
                <w:b/>
                <w:bCs/>
                <w:sz w:val="24"/>
                <w:szCs w:val="24"/>
              </w:rPr>
              <w:t>Job Title:</w:t>
            </w:r>
          </w:p>
        </w:tc>
      </w:tr>
      <w:tr w:rsidR="00336C03" w:rsidRPr="004646C6" w14:paraId="53A0B577" w14:textId="77777777" w:rsidTr="00766DE2">
        <w:tc>
          <w:tcPr>
            <w:tcW w:w="2977" w:type="dxa"/>
            <w:tcBorders>
              <w:top w:val="nil"/>
              <w:left w:val="nil"/>
              <w:bottom w:val="nil"/>
              <w:right w:val="nil"/>
            </w:tcBorders>
          </w:tcPr>
          <w:p w14:paraId="58C689C8" w14:textId="77777777" w:rsidR="00336C03" w:rsidRPr="004646C6" w:rsidRDefault="00336C03" w:rsidP="00766DE2">
            <w:pPr>
              <w:rPr>
                <w:rFonts w:ascii="Arial" w:eastAsia="Calibri" w:hAnsi="Arial" w:cs="Arial"/>
                <w:sz w:val="10"/>
                <w:szCs w:val="10"/>
              </w:rPr>
            </w:pPr>
          </w:p>
        </w:tc>
      </w:tr>
      <w:tr w:rsidR="00336C03" w:rsidRPr="004646C6" w14:paraId="5F8AB6DA" w14:textId="77777777" w:rsidTr="00766DE2">
        <w:tc>
          <w:tcPr>
            <w:tcW w:w="2977" w:type="dxa"/>
            <w:tcBorders>
              <w:top w:val="nil"/>
              <w:left w:val="nil"/>
              <w:bottom w:val="single" w:sz="4" w:space="0" w:color="auto"/>
              <w:right w:val="nil"/>
            </w:tcBorders>
          </w:tcPr>
          <w:p w14:paraId="575E8114" w14:textId="77777777" w:rsidR="00336C03" w:rsidRPr="004646C6" w:rsidRDefault="00336C03" w:rsidP="00766DE2">
            <w:pPr>
              <w:tabs>
                <w:tab w:val="center" w:pos="1593"/>
              </w:tabs>
              <w:rPr>
                <w:rFonts w:ascii="Arial" w:eastAsia="Calibri" w:hAnsi="Arial" w:cs="Arial"/>
                <w:sz w:val="24"/>
                <w:szCs w:val="24"/>
              </w:rPr>
            </w:pPr>
            <w:r>
              <w:rPr>
                <w:rFonts w:ascii="Arial" w:eastAsia="Calibri" w:hAnsi="Arial" w:cs="Arial"/>
                <w:sz w:val="24"/>
                <w:szCs w:val="24"/>
              </w:rPr>
              <w:t>Homecare Director</w:t>
            </w:r>
          </w:p>
        </w:tc>
      </w:tr>
      <w:tr w:rsidR="00336C03" w:rsidRPr="004646C6" w14:paraId="761499FA" w14:textId="77777777" w:rsidTr="00766DE2">
        <w:tc>
          <w:tcPr>
            <w:tcW w:w="2977" w:type="dxa"/>
            <w:tcBorders>
              <w:top w:val="single" w:sz="4" w:space="0" w:color="auto"/>
              <w:left w:val="nil"/>
              <w:bottom w:val="nil"/>
              <w:right w:val="nil"/>
            </w:tcBorders>
          </w:tcPr>
          <w:p w14:paraId="6795BA2F" w14:textId="77777777" w:rsidR="00336C03" w:rsidRPr="004646C6" w:rsidRDefault="00336C03" w:rsidP="00766DE2">
            <w:pPr>
              <w:rPr>
                <w:rFonts w:ascii="Arial" w:eastAsia="Calibri" w:hAnsi="Arial" w:cs="Arial"/>
                <w:sz w:val="24"/>
                <w:szCs w:val="24"/>
              </w:rPr>
            </w:pPr>
          </w:p>
        </w:tc>
      </w:tr>
      <w:tr w:rsidR="00336C03" w:rsidRPr="004646C6" w14:paraId="0B004196" w14:textId="77777777" w:rsidTr="00766DE2">
        <w:tc>
          <w:tcPr>
            <w:tcW w:w="2977" w:type="dxa"/>
            <w:tcBorders>
              <w:top w:val="nil"/>
              <w:left w:val="nil"/>
              <w:bottom w:val="nil"/>
              <w:right w:val="nil"/>
            </w:tcBorders>
          </w:tcPr>
          <w:p w14:paraId="0F640429" w14:textId="77777777" w:rsidR="00336C03" w:rsidRPr="004646C6" w:rsidRDefault="00336C03" w:rsidP="00766DE2">
            <w:pPr>
              <w:tabs>
                <w:tab w:val="left" w:pos="1785"/>
              </w:tabs>
              <w:rPr>
                <w:rFonts w:ascii="Arial" w:eastAsia="Calibri" w:hAnsi="Arial" w:cs="Arial"/>
                <w:b/>
                <w:bCs/>
                <w:sz w:val="24"/>
                <w:szCs w:val="24"/>
              </w:rPr>
            </w:pPr>
            <w:r w:rsidRPr="004646C6">
              <w:rPr>
                <w:rFonts w:ascii="Arial" w:eastAsia="Calibri" w:hAnsi="Arial" w:cs="Arial"/>
                <w:b/>
                <w:bCs/>
                <w:sz w:val="24"/>
                <w:szCs w:val="24"/>
              </w:rPr>
              <w:t>Signature:</w:t>
            </w:r>
            <w:r w:rsidRPr="004646C6">
              <w:rPr>
                <w:rFonts w:ascii="Arial" w:eastAsia="Calibri" w:hAnsi="Arial" w:cs="Arial"/>
                <w:b/>
                <w:bCs/>
                <w:sz w:val="24"/>
                <w:szCs w:val="24"/>
              </w:rPr>
              <w:tab/>
            </w:r>
          </w:p>
        </w:tc>
      </w:tr>
      <w:tr w:rsidR="00336C03" w:rsidRPr="004646C6" w14:paraId="7FB81634" w14:textId="77777777" w:rsidTr="00766DE2">
        <w:tc>
          <w:tcPr>
            <w:tcW w:w="2977" w:type="dxa"/>
            <w:tcBorders>
              <w:top w:val="nil"/>
              <w:left w:val="nil"/>
              <w:bottom w:val="nil"/>
              <w:right w:val="nil"/>
            </w:tcBorders>
          </w:tcPr>
          <w:p w14:paraId="23E0BCCF" w14:textId="77777777" w:rsidR="00336C03" w:rsidRPr="004646C6" w:rsidRDefault="00336C03" w:rsidP="00766DE2">
            <w:pPr>
              <w:rPr>
                <w:rFonts w:ascii="Arial" w:eastAsia="Calibri" w:hAnsi="Arial" w:cs="Arial"/>
                <w:sz w:val="10"/>
                <w:szCs w:val="10"/>
              </w:rPr>
            </w:pPr>
          </w:p>
        </w:tc>
      </w:tr>
      <w:tr w:rsidR="00336C03" w:rsidRPr="004646C6" w14:paraId="2333BC20" w14:textId="77777777" w:rsidTr="00766DE2">
        <w:tc>
          <w:tcPr>
            <w:tcW w:w="2977" w:type="dxa"/>
            <w:tcBorders>
              <w:top w:val="nil"/>
              <w:left w:val="nil"/>
              <w:bottom w:val="single" w:sz="4" w:space="0" w:color="auto"/>
              <w:right w:val="nil"/>
            </w:tcBorders>
          </w:tcPr>
          <w:p w14:paraId="5438D442" w14:textId="77777777" w:rsidR="00336C03" w:rsidRPr="004646C6" w:rsidRDefault="00336C03" w:rsidP="00766DE2">
            <w:pPr>
              <w:rPr>
                <w:rFonts w:ascii="Segoe Script" w:eastAsia="Calibri" w:hAnsi="Segoe Script" w:cs="Arial"/>
                <w:sz w:val="36"/>
                <w:szCs w:val="36"/>
              </w:rPr>
            </w:pPr>
            <w:r>
              <w:rPr>
                <w:rFonts w:ascii="Segoe Script" w:eastAsia="Calibri" w:hAnsi="Segoe Script" w:cs="Arial"/>
                <w:sz w:val="36"/>
                <w:szCs w:val="36"/>
              </w:rPr>
              <w:t>J. McAlpine</w:t>
            </w:r>
          </w:p>
        </w:tc>
      </w:tr>
    </w:tbl>
    <w:p w14:paraId="12C4CA6E" w14:textId="77777777" w:rsidR="00336C03" w:rsidRPr="004646C6" w:rsidRDefault="00336C03" w:rsidP="00336C03">
      <w:pPr>
        <w:rPr>
          <w:rFonts w:ascii="Times New Roman" w:eastAsia="Calibri" w:hAnsi="Times New Roman" w:cs="Times New Roman"/>
          <w:sz w:val="24"/>
          <w:szCs w:val="24"/>
        </w:rPr>
      </w:pPr>
    </w:p>
    <w:p w14:paraId="22969749" w14:textId="77777777" w:rsidR="00336C03" w:rsidRPr="004646C6" w:rsidRDefault="00336C03" w:rsidP="00336C03">
      <w:pPr>
        <w:jc w:val="both"/>
        <w:rPr>
          <w:rFonts w:ascii="Arial" w:eastAsia="Calibri" w:hAnsi="Arial" w:cs="Arial"/>
          <w:b/>
          <w:sz w:val="20"/>
          <w:szCs w:val="20"/>
        </w:rPr>
      </w:pPr>
    </w:p>
    <w:p w14:paraId="06367D47" w14:textId="77777777" w:rsidR="00336C03" w:rsidRPr="004646C6" w:rsidRDefault="00336C03" w:rsidP="00336C03">
      <w:pPr>
        <w:autoSpaceDE w:val="0"/>
        <w:autoSpaceDN w:val="0"/>
        <w:adjustRightInd w:val="0"/>
        <w:jc w:val="both"/>
        <w:rPr>
          <w:rFonts w:ascii="Arial" w:eastAsia="Calibri" w:hAnsi="Arial" w:cs="Arial"/>
          <w:sz w:val="20"/>
          <w:szCs w:val="20"/>
        </w:rPr>
      </w:pPr>
    </w:p>
    <w:p w14:paraId="7370B148" w14:textId="77777777" w:rsidR="00336C03" w:rsidRPr="00916F8B" w:rsidRDefault="00336C03" w:rsidP="00336C03">
      <w:pPr>
        <w:rPr>
          <w:rFonts w:ascii="Times New Roman" w:hAnsi="Times New Roman" w:cs="Times New Roman"/>
          <w:sz w:val="24"/>
          <w:szCs w:val="24"/>
        </w:rPr>
      </w:pPr>
    </w:p>
    <w:p w14:paraId="454E029A" w14:textId="77777777" w:rsidR="00336C03" w:rsidRPr="00DF230C" w:rsidRDefault="00336C03" w:rsidP="00336C03">
      <w:pPr>
        <w:jc w:val="both"/>
        <w:rPr>
          <w:rFonts w:ascii="Arial" w:hAnsi="Arial" w:cs="Arial"/>
          <w:b/>
          <w:sz w:val="20"/>
          <w:szCs w:val="20"/>
        </w:rPr>
      </w:pPr>
    </w:p>
    <w:p w14:paraId="5CC6BA11" w14:textId="77777777" w:rsidR="00336C03" w:rsidRPr="00916F8B" w:rsidRDefault="00336C03" w:rsidP="00336C03">
      <w:pPr>
        <w:rPr>
          <w:rFonts w:ascii="Times New Roman" w:hAnsi="Times New Roman" w:cs="Times New Roman"/>
          <w:sz w:val="24"/>
          <w:szCs w:val="24"/>
        </w:rPr>
      </w:pPr>
    </w:p>
    <w:p w14:paraId="4EDCFC23" w14:textId="77777777" w:rsidR="00336C03" w:rsidRPr="00DF230C" w:rsidRDefault="00336C03" w:rsidP="00336C03">
      <w:pPr>
        <w:jc w:val="both"/>
        <w:rPr>
          <w:rFonts w:ascii="Arial" w:hAnsi="Arial" w:cs="Arial"/>
          <w:b/>
          <w:sz w:val="20"/>
          <w:szCs w:val="20"/>
        </w:rPr>
      </w:pPr>
    </w:p>
    <w:p w14:paraId="4F00CDCF" w14:textId="77777777" w:rsidR="003877BD" w:rsidRPr="00916F8B" w:rsidRDefault="003877BD" w:rsidP="009F62FD">
      <w:pPr>
        <w:rPr>
          <w:rFonts w:ascii="Times New Roman" w:hAnsi="Times New Roman" w:cs="Times New Roman"/>
          <w:sz w:val="24"/>
          <w:szCs w:val="24"/>
        </w:rPr>
      </w:pPr>
    </w:p>
    <w:sectPr w:rsidR="003877BD" w:rsidRPr="00916F8B" w:rsidSect="00F53FA8">
      <w:headerReference w:type="default" r:id="rId11"/>
      <w:footerReference w:type="defaul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625F9" w14:textId="77777777" w:rsidR="00181BC5" w:rsidRDefault="00181BC5" w:rsidP="00BB4B30">
      <w:r>
        <w:separator/>
      </w:r>
    </w:p>
  </w:endnote>
  <w:endnote w:type="continuationSeparator" w:id="0">
    <w:p w14:paraId="62AB8B56" w14:textId="77777777" w:rsidR="00181BC5" w:rsidRDefault="00181BC5" w:rsidP="00BB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52848"/>
      <w:docPartObj>
        <w:docPartGallery w:val="Page Numbers (Bottom of Page)"/>
        <w:docPartUnique/>
      </w:docPartObj>
    </w:sdtPr>
    <w:sdtEndPr/>
    <w:sdtContent>
      <w:sdt>
        <w:sdtPr>
          <w:id w:val="1728636285"/>
          <w:docPartObj>
            <w:docPartGallery w:val="Page Numbers (Top of Page)"/>
            <w:docPartUnique/>
          </w:docPartObj>
        </w:sdtPr>
        <w:sdtEndPr/>
        <w:sdtContent>
          <w:sdt>
            <w:sdtPr>
              <w:id w:val="412279341"/>
              <w:docPartObj>
                <w:docPartGallery w:val="Page Numbers (Bottom of Page)"/>
                <w:docPartUnique/>
              </w:docPartObj>
            </w:sdtPr>
            <w:sdtEndPr/>
            <w:sdtContent>
              <w:sdt>
                <w:sdtPr>
                  <w:id w:val="968783720"/>
                  <w:docPartObj>
                    <w:docPartGallery w:val="Page Numbers (Top of Page)"/>
                    <w:docPartUnique/>
                  </w:docPartObj>
                </w:sdtPr>
                <w:sdtEndPr/>
                <w:sdtContent>
                  <w:p w14:paraId="1E5B2544" w14:textId="77777777" w:rsidR="00DF1B1F" w:rsidRDefault="00DF1B1F" w:rsidP="00DF1B1F">
                    <w:pPr>
                      <w:pStyle w:val="Footer"/>
                      <w:tabs>
                        <w:tab w:val="left" w:pos="3480"/>
                      </w:tabs>
                      <w:jc w:val="center"/>
                    </w:pPr>
                  </w:p>
                  <w:p w14:paraId="29B16105" w14:textId="77777777" w:rsidR="00DF1B1F" w:rsidRPr="005205B8" w:rsidRDefault="00DF1B1F" w:rsidP="00DF1B1F">
                    <w:pPr>
                      <w:pStyle w:val="Footer"/>
                      <w:tabs>
                        <w:tab w:val="left" w:pos="3480"/>
                      </w:tabs>
                      <w:jc w:val="center"/>
                    </w:pPr>
                    <w:r w:rsidRPr="005205B8">
                      <w:t>Ludgate Court, 57 Water St</w:t>
                    </w:r>
                    <w:r>
                      <w:t xml:space="preserve">, </w:t>
                    </w:r>
                    <w:r w:rsidRPr="005205B8">
                      <w:t>Birmingham B3 1EP</w:t>
                    </w:r>
                  </w:p>
                  <w:p w14:paraId="14E3C2F4" w14:textId="77777777" w:rsidR="00DF1B1F" w:rsidRDefault="00DF1B1F" w:rsidP="00DF1B1F">
                    <w:pPr>
                      <w:pStyle w:val="Footer"/>
                      <w:jc w:val="center"/>
                      <w:rPr>
                        <w:rFonts w:ascii="Arial" w:hAnsi="Arial" w:cs="Arial"/>
                        <w:b/>
                        <w:sz w:val="20"/>
                        <w:szCs w:val="20"/>
                      </w:rPr>
                    </w:pPr>
                  </w:p>
                  <w:p w14:paraId="00BABEB8" w14:textId="77777777" w:rsidR="00DF1B1F" w:rsidRPr="009A3A76" w:rsidRDefault="00DF1B1F" w:rsidP="00DF1B1F">
                    <w:pPr>
                      <w:tabs>
                        <w:tab w:val="left" w:pos="3150"/>
                        <w:tab w:val="center" w:pos="4513"/>
                      </w:tabs>
                      <w:rPr>
                        <w:b/>
                        <w:bCs/>
                        <w:sz w:val="24"/>
                        <w:szCs w:val="24"/>
                      </w:rPr>
                    </w:pPr>
                    <w:r>
                      <w:tab/>
                    </w:r>
                    <w:r>
                      <w:tab/>
                    </w:r>
                    <w:r w:rsidRPr="00DF230C">
                      <w:t xml:space="preserve">Page </w:t>
                    </w:r>
                    <w:r w:rsidRPr="00DF230C">
                      <w:rPr>
                        <w:b/>
                        <w:bCs/>
                        <w:sz w:val="24"/>
                        <w:szCs w:val="24"/>
                      </w:rPr>
                      <w:fldChar w:fldCharType="begin"/>
                    </w:r>
                    <w:r w:rsidRPr="00DF230C">
                      <w:rPr>
                        <w:b/>
                        <w:bCs/>
                      </w:rPr>
                      <w:instrText xml:space="preserve"> PAGE </w:instrText>
                    </w:r>
                    <w:r w:rsidRPr="00DF230C">
                      <w:rPr>
                        <w:b/>
                        <w:bCs/>
                        <w:sz w:val="24"/>
                        <w:szCs w:val="24"/>
                      </w:rPr>
                      <w:fldChar w:fldCharType="separate"/>
                    </w:r>
                    <w:r>
                      <w:rPr>
                        <w:b/>
                        <w:bCs/>
                        <w:sz w:val="24"/>
                        <w:szCs w:val="24"/>
                      </w:rPr>
                      <w:t>4</w:t>
                    </w:r>
                    <w:r w:rsidRPr="00DF230C">
                      <w:rPr>
                        <w:b/>
                        <w:bCs/>
                        <w:sz w:val="24"/>
                        <w:szCs w:val="24"/>
                      </w:rPr>
                      <w:fldChar w:fldCharType="end"/>
                    </w:r>
                    <w:r w:rsidRPr="00DF230C">
                      <w:t xml:space="preserve"> of </w:t>
                    </w:r>
                    <w:r w:rsidRPr="00DF230C">
                      <w:rPr>
                        <w:b/>
                        <w:bCs/>
                        <w:sz w:val="24"/>
                        <w:szCs w:val="24"/>
                      </w:rPr>
                      <w:fldChar w:fldCharType="begin"/>
                    </w:r>
                    <w:r w:rsidRPr="00DF230C">
                      <w:rPr>
                        <w:b/>
                        <w:bCs/>
                      </w:rPr>
                      <w:instrText xml:space="preserve"> NUMPAGES  </w:instrText>
                    </w:r>
                    <w:r w:rsidRPr="00DF230C">
                      <w:rPr>
                        <w:b/>
                        <w:bCs/>
                        <w:sz w:val="24"/>
                        <w:szCs w:val="24"/>
                      </w:rPr>
                      <w:fldChar w:fldCharType="separate"/>
                    </w:r>
                    <w:r>
                      <w:rPr>
                        <w:b/>
                        <w:bCs/>
                        <w:sz w:val="24"/>
                        <w:szCs w:val="24"/>
                      </w:rPr>
                      <w:t>5</w:t>
                    </w:r>
                    <w:r w:rsidRPr="00DF230C">
                      <w:rPr>
                        <w:b/>
                        <w:bCs/>
                        <w:sz w:val="24"/>
                        <w:szCs w:val="24"/>
                      </w:rPr>
                      <w:fldChar w:fldCharType="end"/>
                    </w:r>
                  </w:p>
                  <w:p w14:paraId="16AB2BF6" w14:textId="3A15F82B" w:rsidR="00BF2504" w:rsidRDefault="00A73C8A" w:rsidP="00DF1B1F">
                    <w:pPr>
                      <w:pStyle w:val="Footer"/>
                      <w:tabs>
                        <w:tab w:val="left" w:pos="2760"/>
                        <w:tab w:val="left" w:pos="3480"/>
                      </w:tabs>
                    </w:pPr>
                  </w:p>
                </w:sdtContent>
              </w:sdt>
            </w:sdtContent>
          </w:sdt>
        </w:sdtContent>
      </w:sdt>
    </w:sdtContent>
  </w:sdt>
  <w:p w14:paraId="3FC233F7" w14:textId="77777777" w:rsidR="00BF2504" w:rsidRPr="000A41B5" w:rsidRDefault="00BF2504" w:rsidP="00BB4B30">
    <w:pPr>
      <w:pStyle w:val="Footer"/>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5C08" w14:textId="77777777" w:rsidR="00181BC5" w:rsidRDefault="00181BC5" w:rsidP="00BB4B30">
      <w:r>
        <w:separator/>
      </w:r>
    </w:p>
  </w:footnote>
  <w:footnote w:type="continuationSeparator" w:id="0">
    <w:p w14:paraId="5DE75574" w14:textId="77777777" w:rsidR="00181BC5" w:rsidRDefault="00181BC5" w:rsidP="00BB4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6BD5" w14:textId="77777777" w:rsidR="000B2FD3" w:rsidRDefault="000B2FD3" w:rsidP="000B2FD3">
    <w:pPr>
      <w:pStyle w:val="Header"/>
      <w:jc w:val="center"/>
    </w:pPr>
    <w:r>
      <w:rPr>
        <w:noProof/>
      </w:rPr>
      <w:drawing>
        <wp:inline distT="0" distB="0" distL="0" distR="0" wp14:anchorId="07256981" wp14:editId="414D3C66">
          <wp:extent cx="2352675" cy="857298"/>
          <wp:effectExtent l="0" t="0" r="0" b="0"/>
          <wp:docPr id="1660735850"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35850" name="Picture 1"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646" cy="864575"/>
                  </a:xfrm>
                  <a:prstGeom prst="rect">
                    <a:avLst/>
                  </a:prstGeom>
                  <a:noFill/>
                  <a:ln>
                    <a:noFill/>
                  </a:ln>
                </pic:spPr>
              </pic:pic>
            </a:graphicData>
          </a:graphic>
        </wp:inline>
      </w:drawing>
    </w:r>
  </w:p>
  <w:p w14:paraId="6B818D83" w14:textId="77777777" w:rsidR="000B2FD3" w:rsidRDefault="000B2FD3" w:rsidP="000B2FD3">
    <w:pPr>
      <w:pStyle w:val="Header"/>
      <w:jc w:val="center"/>
    </w:pPr>
  </w:p>
  <w:p w14:paraId="641ED133" w14:textId="77777777" w:rsidR="000B2FD3" w:rsidRPr="005205B8" w:rsidRDefault="000B2FD3" w:rsidP="000B2FD3">
    <w:pPr>
      <w:pStyle w:val="Footer"/>
      <w:jc w:val="center"/>
      <w:rPr>
        <w:rFonts w:ascii="Arial" w:hAnsi="Arial" w:cs="Arial"/>
        <w:bCs/>
        <w:sz w:val="20"/>
        <w:szCs w:val="20"/>
      </w:rPr>
    </w:pPr>
    <w:r w:rsidRPr="005205B8">
      <w:rPr>
        <w:rFonts w:ascii="Arial" w:hAnsi="Arial" w:cs="Arial"/>
        <w:bCs/>
        <w:sz w:val="20"/>
        <w:szCs w:val="20"/>
      </w:rPr>
      <w:t>This policy was implemented/reviewed on 1</w:t>
    </w:r>
    <w:r w:rsidRPr="005205B8">
      <w:rPr>
        <w:rFonts w:ascii="Arial" w:hAnsi="Arial" w:cs="Arial"/>
        <w:bCs/>
        <w:sz w:val="20"/>
        <w:szCs w:val="20"/>
        <w:vertAlign w:val="superscript"/>
      </w:rPr>
      <w:t>st</w:t>
    </w:r>
    <w:r w:rsidRPr="005205B8">
      <w:rPr>
        <w:rFonts w:ascii="Arial" w:hAnsi="Arial" w:cs="Arial"/>
        <w:bCs/>
        <w:sz w:val="20"/>
        <w:szCs w:val="20"/>
      </w:rPr>
      <w:t xml:space="preserve"> April 2023</w:t>
    </w:r>
  </w:p>
  <w:p w14:paraId="2136FEA4" w14:textId="2D56BBA8" w:rsidR="00BF2504" w:rsidRDefault="000B2FD3" w:rsidP="000B2FD3">
    <w:pPr>
      <w:pStyle w:val="Footer"/>
      <w:jc w:val="center"/>
      <w:rPr>
        <w:rFonts w:ascii="Arial" w:hAnsi="Arial" w:cs="Arial"/>
        <w:bCs/>
        <w:sz w:val="20"/>
        <w:szCs w:val="20"/>
      </w:rPr>
    </w:pPr>
    <w:r w:rsidRPr="005205B8">
      <w:rPr>
        <w:rFonts w:ascii="Arial" w:hAnsi="Arial" w:cs="Arial"/>
        <w:bCs/>
        <w:sz w:val="20"/>
        <w:szCs w:val="20"/>
      </w:rPr>
      <w:t>The date of the next review is 1</w:t>
    </w:r>
    <w:r w:rsidRPr="005205B8">
      <w:rPr>
        <w:rFonts w:ascii="Arial" w:hAnsi="Arial" w:cs="Arial"/>
        <w:bCs/>
        <w:sz w:val="20"/>
        <w:szCs w:val="20"/>
        <w:vertAlign w:val="superscript"/>
      </w:rPr>
      <w:t>st</w:t>
    </w:r>
    <w:r w:rsidRPr="005205B8">
      <w:rPr>
        <w:rFonts w:ascii="Arial" w:hAnsi="Arial" w:cs="Arial"/>
        <w:bCs/>
        <w:sz w:val="20"/>
        <w:szCs w:val="20"/>
      </w:rPr>
      <w:t xml:space="preserve"> April 2024</w:t>
    </w:r>
  </w:p>
  <w:p w14:paraId="4394377A" w14:textId="77777777" w:rsidR="000B2FD3" w:rsidRPr="000B2FD3" w:rsidRDefault="000B2FD3" w:rsidP="000B2FD3">
    <w:pPr>
      <w:pStyle w:val="Footer"/>
      <w:jc w:val="center"/>
      <w:rPr>
        <w:rFonts w:ascii="Arial" w:hAnsi="Arial" w:cs="Arial"/>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3ADF"/>
    <w:multiLevelType w:val="multilevel"/>
    <w:tmpl w:val="2E5861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26F95"/>
    <w:multiLevelType w:val="hybridMultilevel"/>
    <w:tmpl w:val="E370C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425B6"/>
    <w:multiLevelType w:val="hybridMultilevel"/>
    <w:tmpl w:val="DC68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34CC6"/>
    <w:multiLevelType w:val="hybridMultilevel"/>
    <w:tmpl w:val="0326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0221C"/>
    <w:multiLevelType w:val="hybridMultilevel"/>
    <w:tmpl w:val="9146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A2930"/>
    <w:multiLevelType w:val="hybridMultilevel"/>
    <w:tmpl w:val="DD604C46"/>
    <w:lvl w:ilvl="0" w:tplc="8396B1F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040A"/>
    <w:multiLevelType w:val="hybridMultilevel"/>
    <w:tmpl w:val="3780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A0BEC"/>
    <w:multiLevelType w:val="hybridMultilevel"/>
    <w:tmpl w:val="1D30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57867"/>
    <w:multiLevelType w:val="hybridMultilevel"/>
    <w:tmpl w:val="C178B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64355"/>
    <w:multiLevelType w:val="hybridMultilevel"/>
    <w:tmpl w:val="EB86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44998"/>
    <w:multiLevelType w:val="hybridMultilevel"/>
    <w:tmpl w:val="104C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4E0"/>
    <w:multiLevelType w:val="hybridMultilevel"/>
    <w:tmpl w:val="C674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42CE0"/>
    <w:multiLevelType w:val="hybridMultilevel"/>
    <w:tmpl w:val="8F9E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0600B"/>
    <w:multiLevelType w:val="hybridMultilevel"/>
    <w:tmpl w:val="9DD69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52E0B"/>
    <w:multiLevelType w:val="hybridMultilevel"/>
    <w:tmpl w:val="48A2D13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4312501F"/>
    <w:multiLevelType w:val="hybridMultilevel"/>
    <w:tmpl w:val="15CA3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23302F"/>
    <w:multiLevelType w:val="hybridMultilevel"/>
    <w:tmpl w:val="72CC7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8698A"/>
    <w:multiLevelType w:val="hybridMultilevel"/>
    <w:tmpl w:val="6336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5522E3"/>
    <w:multiLevelType w:val="hybridMultilevel"/>
    <w:tmpl w:val="E62CA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4463AA"/>
    <w:multiLevelType w:val="hybridMultilevel"/>
    <w:tmpl w:val="60BA3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712D83"/>
    <w:multiLevelType w:val="hybridMultilevel"/>
    <w:tmpl w:val="872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0E5545"/>
    <w:multiLevelType w:val="multilevel"/>
    <w:tmpl w:val="2250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311C65"/>
    <w:multiLevelType w:val="hybridMultilevel"/>
    <w:tmpl w:val="2B30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D217A"/>
    <w:multiLevelType w:val="multilevel"/>
    <w:tmpl w:val="FEC2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445FD"/>
    <w:multiLevelType w:val="hybridMultilevel"/>
    <w:tmpl w:val="B1D000BA"/>
    <w:lvl w:ilvl="0" w:tplc="8396B1F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C33117"/>
    <w:multiLevelType w:val="multilevel"/>
    <w:tmpl w:val="FE08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DE3AED"/>
    <w:multiLevelType w:val="hybridMultilevel"/>
    <w:tmpl w:val="4942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EE2E5B"/>
    <w:multiLevelType w:val="hybridMultilevel"/>
    <w:tmpl w:val="0B7A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050282"/>
    <w:multiLevelType w:val="hybridMultilevel"/>
    <w:tmpl w:val="ABF4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2E0D26"/>
    <w:multiLevelType w:val="hybridMultilevel"/>
    <w:tmpl w:val="F22C1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5A1FF0"/>
    <w:multiLevelType w:val="hybridMultilevel"/>
    <w:tmpl w:val="DCAA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902512"/>
    <w:multiLevelType w:val="hybridMultilevel"/>
    <w:tmpl w:val="98C6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CD502C"/>
    <w:multiLevelType w:val="hybridMultilevel"/>
    <w:tmpl w:val="D18A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006D50"/>
    <w:multiLevelType w:val="hybridMultilevel"/>
    <w:tmpl w:val="C2B2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160D35"/>
    <w:multiLevelType w:val="multilevel"/>
    <w:tmpl w:val="DDE6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106FDD"/>
    <w:multiLevelType w:val="hybridMultilevel"/>
    <w:tmpl w:val="6E38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333916">
    <w:abstractNumId w:val="28"/>
  </w:num>
  <w:num w:numId="2" w16cid:durableId="685861455">
    <w:abstractNumId w:val="33"/>
  </w:num>
  <w:num w:numId="3" w16cid:durableId="1256094934">
    <w:abstractNumId w:val="8"/>
  </w:num>
  <w:num w:numId="4" w16cid:durableId="1758675768">
    <w:abstractNumId w:val="30"/>
  </w:num>
  <w:num w:numId="5" w16cid:durableId="480856148">
    <w:abstractNumId w:val="4"/>
  </w:num>
  <w:num w:numId="6" w16cid:durableId="1632705085">
    <w:abstractNumId w:val="17"/>
  </w:num>
  <w:num w:numId="7" w16cid:durableId="436412962">
    <w:abstractNumId w:val="15"/>
  </w:num>
  <w:num w:numId="8" w16cid:durableId="1647201189">
    <w:abstractNumId w:val="29"/>
  </w:num>
  <w:num w:numId="9" w16cid:durableId="709497820">
    <w:abstractNumId w:val="24"/>
  </w:num>
  <w:num w:numId="10" w16cid:durableId="1135608558">
    <w:abstractNumId w:val="5"/>
  </w:num>
  <w:num w:numId="11" w16cid:durableId="1629622462">
    <w:abstractNumId w:val="18"/>
  </w:num>
  <w:num w:numId="12" w16cid:durableId="1700859877">
    <w:abstractNumId w:val="34"/>
  </w:num>
  <w:num w:numId="13" w16cid:durableId="1288657656">
    <w:abstractNumId w:val="0"/>
  </w:num>
  <w:num w:numId="14" w16cid:durableId="1460030470">
    <w:abstractNumId w:val="25"/>
  </w:num>
  <w:num w:numId="15" w16cid:durableId="888568759">
    <w:abstractNumId w:val="23"/>
  </w:num>
  <w:num w:numId="16" w16cid:durableId="1645693379">
    <w:abstractNumId w:val="21"/>
  </w:num>
  <w:num w:numId="17" w16cid:durableId="595403968">
    <w:abstractNumId w:val="22"/>
  </w:num>
  <w:num w:numId="18" w16cid:durableId="327365126">
    <w:abstractNumId w:val="32"/>
  </w:num>
  <w:num w:numId="19" w16cid:durableId="1516531657">
    <w:abstractNumId w:val="3"/>
  </w:num>
  <w:num w:numId="20" w16cid:durableId="1842741979">
    <w:abstractNumId w:val="27"/>
  </w:num>
  <w:num w:numId="21" w16cid:durableId="707338258">
    <w:abstractNumId w:val="31"/>
  </w:num>
  <w:num w:numId="22" w16cid:durableId="2020737878">
    <w:abstractNumId w:val="12"/>
  </w:num>
  <w:num w:numId="23" w16cid:durableId="1362974255">
    <w:abstractNumId w:val="11"/>
  </w:num>
  <w:num w:numId="24" w16cid:durableId="249168883">
    <w:abstractNumId w:val="20"/>
  </w:num>
  <w:num w:numId="25" w16cid:durableId="2012415611">
    <w:abstractNumId w:val="2"/>
  </w:num>
  <w:num w:numId="26" w16cid:durableId="1092355219">
    <w:abstractNumId w:val="7"/>
  </w:num>
  <w:num w:numId="27" w16cid:durableId="117188416">
    <w:abstractNumId w:val="6"/>
  </w:num>
  <w:num w:numId="28" w16cid:durableId="218828148">
    <w:abstractNumId w:val="26"/>
  </w:num>
  <w:num w:numId="29" w16cid:durableId="1256472371">
    <w:abstractNumId w:val="14"/>
  </w:num>
  <w:num w:numId="30" w16cid:durableId="1571691576">
    <w:abstractNumId w:val="16"/>
  </w:num>
  <w:num w:numId="31" w16cid:durableId="181092637">
    <w:abstractNumId w:val="10"/>
  </w:num>
  <w:num w:numId="32" w16cid:durableId="387269401">
    <w:abstractNumId w:val="9"/>
  </w:num>
  <w:num w:numId="33" w16cid:durableId="2012443004">
    <w:abstractNumId w:val="13"/>
  </w:num>
  <w:num w:numId="34" w16cid:durableId="661542755">
    <w:abstractNumId w:val="35"/>
  </w:num>
  <w:num w:numId="35" w16cid:durableId="3747636">
    <w:abstractNumId w:val="1"/>
  </w:num>
  <w:num w:numId="36" w16cid:durableId="3124944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30"/>
    <w:rsid w:val="000232E8"/>
    <w:rsid w:val="000520F4"/>
    <w:rsid w:val="0007602D"/>
    <w:rsid w:val="00080159"/>
    <w:rsid w:val="0008471E"/>
    <w:rsid w:val="000A41B5"/>
    <w:rsid w:val="000B2FD3"/>
    <w:rsid w:val="000B786C"/>
    <w:rsid w:val="000C1956"/>
    <w:rsid w:val="000E784F"/>
    <w:rsid w:val="0010629E"/>
    <w:rsid w:val="001420C5"/>
    <w:rsid w:val="00160A91"/>
    <w:rsid w:val="00181BC5"/>
    <w:rsid w:val="001851D6"/>
    <w:rsid w:val="00187D95"/>
    <w:rsid w:val="001A1413"/>
    <w:rsid w:val="001B24DF"/>
    <w:rsid w:val="001B65BC"/>
    <w:rsid w:val="001B67A8"/>
    <w:rsid w:val="001C36FB"/>
    <w:rsid w:val="001F40FF"/>
    <w:rsid w:val="001F7988"/>
    <w:rsid w:val="00203DE2"/>
    <w:rsid w:val="00216486"/>
    <w:rsid w:val="00262D88"/>
    <w:rsid w:val="00265A79"/>
    <w:rsid w:val="00270336"/>
    <w:rsid w:val="00277D3D"/>
    <w:rsid w:val="002A67C5"/>
    <w:rsid w:val="002C3668"/>
    <w:rsid w:val="002E5FE2"/>
    <w:rsid w:val="00320842"/>
    <w:rsid w:val="00330502"/>
    <w:rsid w:val="00336C03"/>
    <w:rsid w:val="00343540"/>
    <w:rsid w:val="00345E56"/>
    <w:rsid w:val="003532C9"/>
    <w:rsid w:val="003538AF"/>
    <w:rsid w:val="003655A9"/>
    <w:rsid w:val="003665DF"/>
    <w:rsid w:val="00385742"/>
    <w:rsid w:val="003877BD"/>
    <w:rsid w:val="0039738A"/>
    <w:rsid w:val="003A76E1"/>
    <w:rsid w:val="003D16EF"/>
    <w:rsid w:val="003E4398"/>
    <w:rsid w:val="00405AED"/>
    <w:rsid w:val="0042204C"/>
    <w:rsid w:val="00433C65"/>
    <w:rsid w:val="0044799D"/>
    <w:rsid w:val="00453180"/>
    <w:rsid w:val="00472D85"/>
    <w:rsid w:val="00480FA4"/>
    <w:rsid w:val="00487747"/>
    <w:rsid w:val="004A4A41"/>
    <w:rsid w:val="004B2578"/>
    <w:rsid w:val="004C6F47"/>
    <w:rsid w:val="004C72D7"/>
    <w:rsid w:val="004D0790"/>
    <w:rsid w:val="004D20A3"/>
    <w:rsid w:val="004F5ECC"/>
    <w:rsid w:val="005017BE"/>
    <w:rsid w:val="00504BD4"/>
    <w:rsid w:val="00505073"/>
    <w:rsid w:val="00510328"/>
    <w:rsid w:val="005138CE"/>
    <w:rsid w:val="00527D30"/>
    <w:rsid w:val="00547DA2"/>
    <w:rsid w:val="00551C34"/>
    <w:rsid w:val="00553438"/>
    <w:rsid w:val="00566B49"/>
    <w:rsid w:val="005724EF"/>
    <w:rsid w:val="00577E88"/>
    <w:rsid w:val="005803F8"/>
    <w:rsid w:val="005A0C12"/>
    <w:rsid w:val="005A4C7C"/>
    <w:rsid w:val="005B0211"/>
    <w:rsid w:val="005B086B"/>
    <w:rsid w:val="005B561C"/>
    <w:rsid w:val="005C1B94"/>
    <w:rsid w:val="005E2444"/>
    <w:rsid w:val="005F29A8"/>
    <w:rsid w:val="00616E82"/>
    <w:rsid w:val="00617DC7"/>
    <w:rsid w:val="0064452B"/>
    <w:rsid w:val="00644742"/>
    <w:rsid w:val="006652D6"/>
    <w:rsid w:val="00666127"/>
    <w:rsid w:val="0067391F"/>
    <w:rsid w:val="00694A1D"/>
    <w:rsid w:val="006A3994"/>
    <w:rsid w:val="006B0A73"/>
    <w:rsid w:val="006C6835"/>
    <w:rsid w:val="006D748F"/>
    <w:rsid w:val="006F04C7"/>
    <w:rsid w:val="006F4600"/>
    <w:rsid w:val="007020F7"/>
    <w:rsid w:val="00702E52"/>
    <w:rsid w:val="0070314F"/>
    <w:rsid w:val="007031DC"/>
    <w:rsid w:val="007224A1"/>
    <w:rsid w:val="00746D86"/>
    <w:rsid w:val="007518E8"/>
    <w:rsid w:val="00756E63"/>
    <w:rsid w:val="007574DC"/>
    <w:rsid w:val="00762C36"/>
    <w:rsid w:val="00767978"/>
    <w:rsid w:val="007812ED"/>
    <w:rsid w:val="00782F86"/>
    <w:rsid w:val="007B6CBA"/>
    <w:rsid w:val="007C71BF"/>
    <w:rsid w:val="007E7563"/>
    <w:rsid w:val="007F15F9"/>
    <w:rsid w:val="007F5F34"/>
    <w:rsid w:val="00810FF4"/>
    <w:rsid w:val="0082439D"/>
    <w:rsid w:val="008300DD"/>
    <w:rsid w:val="00831CA5"/>
    <w:rsid w:val="00841842"/>
    <w:rsid w:val="00845828"/>
    <w:rsid w:val="00854FBA"/>
    <w:rsid w:val="00857A8B"/>
    <w:rsid w:val="008B18AA"/>
    <w:rsid w:val="008D1994"/>
    <w:rsid w:val="008E3813"/>
    <w:rsid w:val="008F6903"/>
    <w:rsid w:val="00910C14"/>
    <w:rsid w:val="009159F1"/>
    <w:rsid w:val="00916F8B"/>
    <w:rsid w:val="00917234"/>
    <w:rsid w:val="009213DB"/>
    <w:rsid w:val="00923576"/>
    <w:rsid w:val="00924B0C"/>
    <w:rsid w:val="0092584E"/>
    <w:rsid w:val="00943D0C"/>
    <w:rsid w:val="00947EE4"/>
    <w:rsid w:val="00950AED"/>
    <w:rsid w:val="00983243"/>
    <w:rsid w:val="009921CD"/>
    <w:rsid w:val="009B2CDB"/>
    <w:rsid w:val="009D47F5"/>
    <w:rsid w:val="009E03D2"/>
    <w:rsid w:val="009E0E90"/>
    <w:rsid w:val="009F62FD"/>
    <w:rsid w:val="00A23F8C"/>
    <w:rsid w:val="00A24EDB"/>
    <w:rsid w:val="00A62229"/>
    <w:rsid w:val="00A711C4"/>
    <w:rsid w:val="00A73C8A"/>
    <w:rsid w:val="00A8611F"/>
    <w:rsid w:val="00A90B99"/>
    <w:rsid w:val="00A971FA"/>
    <w:rsid w:val="00AC0332"/>
    <w:rsid w:val="00AE1B06"/>
    <w:rsid w:val="00AF19F2"/>
    <w:rsid w:val="00B30F19"/>
    <w:rsid w:val="00B4045C"/>
    <w:rsid w:val="00B46839"/>
    <w:rsid w:val="00B536FC"/>
    <w:rsid w:val="00B63675"/>
    <w:rsid w:val="00B83596"/>
    <w:rsid w:val="00B90643"/>
    <w:rsid w:val="00BA18CA"/>
    <w:rsid w:val="00BA7024"/>
    <w:rsid w:val="00BB4B30"/>
    <w:rsid w:val="00BB70E3"/>
    <w:rsid w:val="00BC0548"/>
    <w:rsid w:val="00BC0721"/>
    <w:rsid w:val="00BC0ED0"/>
    <w:rsid w:val="00BC2EDC"/>
    <w:rsid w:val="00BF0B56"/>
    <w:rsid w:val="00BF1000"/>
    <w:rsid w:val="00BF2504"/>
    <w:rsid w:val="00BF578D"/>
    <w:rsid w:val="00C06946"/>
    <w:rsid w:val="00C324DE"/>
    <w:rsid w:val="00C35284"/>
    <w:rsid w:val="00C365F8"/>
    <w:rsid w:val="00C56D2C"/>
    <w:rsid w:val="00C83243"/>
    <w:rsid w:val="00C84554"/>
    <w:rsid w:val="00CA385B"/>
    <w:rsid w:val="00CA69F0"/>
    <w:rsid w:val="00CC1F5A"/>
    <w:rsid w:val="00CC54DC"/>
    <w:rsid w:val="00CD1078"/>
    <w:rsid w:val="00D1385C"/>
    <w:rsid w:val="00D26971"/>
    <w:rsid w:val="00D34DEC"/>
    <w:rsid w:val="00D42173"/>
    <w:rsid w:val="00D844A4"/>
    <w:rsid w:val="00D91421"/>
    <w:rsid w:val="00DB0D46"/>
    <w:rsid w:val="00DB53BF"/>
    <w:rsid w:val="00DB6354"/>
    <w:rsid w:val="00DC0A2D"/>
    <w:rsid w:val="00DC3954"/>
    <w:rsid w:val="00DD59B4"/>
    <w:rsid w:val="00DD6070"/>
    <w:rsid w:val="00DE7B64"/>
    <w:rsid w:val="00DF1B1F"/>
    <w:rsid w:val="00DF74AE"/>
    <w:rsid w:val="00E16300"/>
    <w:rsid w:val="00E3208A"/>
    <w:rsid w:val="00E72768"/>
    <w:rsid w:val="00E74BC5"/>
    <w:rsid w:val="00E817A1"/>
    <w:rsid w:val="00E9211A"/>
    <w:rsid w:val="00EF2CDC"/>
    <w:rsid w:val="00F07A57"/>
    <w:rsid w:val="00F31878"/>
    <w:rsid w:val="00F355A4"/>
    <w:rsid w:val="00F430CE"/>
    <w:rsid w:val="00F50A37"/>
    <w:rsid w:val="00F53FA8"/>
    <w:rsid w:val="00F80208"/>
    <w:rsid w:val="00F8606D"/>
    <w:rsid w:val="00F879C6"/>
    <w:rsid w:val="00F9331E"/>
    <w:rsid w:val="00FA3AC2"/>
    <w:rsid w:val="00FA6812"/>
    <w:rsid w:val="00FB4314"/>
    <w:rsid w:val="00FC7225"/>
    <w:rsid w:val="00FE270E"/>
    <w:rsid w:val="00FE3B77"/>
    <w:rsid w:val="00FF2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F26509B"/>
  <w15:docId w15:val="{93E8DA90-9C0A-4460-84A0-9A177A3D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21"/>
  </w:style>
  <w:style w:type="paragraph" w:styleId="Heading3">
    <w:name w:val="heading 3"/>
    <w:basedOn w:val="Normal"/>
    <w:next w:val="Normal"/>
    <w:link w:val="Heading3Char"/>
    <w:uiPriority w:val="99"/>
    <w:qFormat/>
    <w:rsid w:val="006F04C7"/>
    <w:pPr>
      <w:widowControl w:val="0"/>
      <w:autoSpaceDE w:val="0"/>
      <w:autoSpaceDN w:val="0"/>
      <w:adjustRightInd w:val="0"/>
      <w:outlineLvl w:val="2"/>
    </w:pPr>
    <w:rPr>
      <w:rFonts w:ascii="Verdana" w:eastAsiaTheme="minorEastAsia" w:hAnsi="Verdan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B30"/>
    <w:pPr>
      <w:tabs>
        <w:tab w:val="center" w:pos="4513"/>
        <w:tab w:val="right" w:pos="9026"/>
      </w:tabs>
    </w:pPr>
  </w:style>
  <w:style w:type="character" w:customStyle="1" w:styleId="HeaderChar">
    <w:name w:val="Header Char"/>
    <w:basedOn w:val="DefaultParagraphFont"/>
    <w:link w:val="Header"/>
    <w:uiPriority w:val="99"/>
    <w:rsid w:val="00BB4B30"/>
  </w:style>
  <w:style w:type="paragraph" w:styleId="Footer">
    <w:name w:val="footer"/>
    <w:basedOn w:val="Normal"/>
    <w:link w:val="FooterChar"/>
    <w:uiPriority w:val="99"/>
    <w:unhideWhenUsed/>
    <w:rsid w:val="00BB4B30"/>
    <w:pPr>
      <w:tabs>
        <w:tab w:val="center" w:pos="4513"/>
        <w:tab w:val="right" w:pos="9026"/>
      </w:tabs>
    </w:pPr>
  </w:style>
  <w:style w:type="character" w:customStyle="1" w:styleId="FooterChar">
    <w:name w:val="Footer Char"/>
    <w:basedOn w:val="DefaultParagraphFont"/>
    <w:link w:val="Footer"/>
    <w:uiPriority w:val="99"/>
    <w:rsid w:val="00BB4B30"/>
  </w:style>
  <w:style w:type="table" w:styleId="TableGrid">
    <w:name w:val="Table Grid"/>
    <w:basedOn w:val="TableNormal"/>
    <w:uiPriority w:val="59"/>
    <w:rsid w:val="00BB4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B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BD4"/>
    <w:rPr>
      <w:rFonts w:ascii="Segoe UI" w:hAnsi="Segoe UI" w:cs="Segoe UI"/>
      <w:sz w:val="18"/>
      <w:szCs w:val="18"/>
    </w:rPr>
  </w:style>
  <w:style w:type="paragraph" w:customStyle="1" w:styleId="Default">
    <w:name w:val="Default"/>
    <w:rsid w:val="00FE270E"/>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E16300"/>
    <w:pPr>
      <w:ind w:left="720"/>
      <w:contextualSpacing/>
    </w:pPr>
  </w:style>
  <w:style w:type="character" w:styleId="Hyperlink">
    <w:name w:val="Hyperlink"/>
    <w:basedOn w:val="DefaultParagraphFont"/>
    <w:uiPriority w:val="99"/>
    <w:unhideWhenUsed/>
    <w:rsid w:val="008B18AA"/>
    <w:rPr>
      <w:color w:val="0000FF" w:themeColor="hyperlink"/>
      <w:u w:val="single"/>
    </w:rPr>
  </w:style>
  <w:style w:type="character" w:customStyle="1" w:styleId="Heading3Char">
    <w:name w:val="Heading 3 Char"/>
    <w:basedOn w:val="DefaultParagraphFont"/>
    <w:link w:val="Heading3"/>
    <w:uiPriority w:val="99"/>
    <w:rsid w:val="006F04C7"/>
    <w:rPr>
      <w:rFonts w:ascii="Verdana" w:eastAsiaTheme="minorEastAsia" w:hAnsi="Verdan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a50361-141c-449c-807c-8509f6040493" xsi:nil="true"/>
    <lcf76f155ced4ddcb4097134ff3c332f xmlns="d1f8a4fa-cd2a-4902-ae3e-4259bccb54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55C9B48105C2448BA2A67733D62439" ma:contentTypeVersion="16" ma:contentTypeDescription="Create a new document." ma:contentTypeScope="" ma:versionID="d75a17ee952443cdefb84512903120cc">
  <xsd:schema xmlns:xsd="http://www.w3.org/2001/XMLSchema" xmlns:xs="http://www.w3.org/2001/XMLSchema" xmlns:p="http://schemas.microsoft.com/office/2006/metadata/properties" xmlns:ns2="d1f8a4fa-cd2a-4902-ae3e-4259bccb54dc" xmlns:ns3="9ba50361-141c-449c-807c-8509f6040493" targetNamespace="http://schemas.microsoft.com/office/2006/metadata/properties" ma:root="true" ma:fieldsID="c518acbb50e3aedc1f6b42d5558dfb98" ns2:_="" ns3:_="">
    <xsd:import namespace="d1f8a4fa-cd2a-4902-ae3e-4259bccb54dc"/>
    <xsd:import namespace="9ba50361-141c-449c-807c-8509f6040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8a4fa-cd2a-4902-ae3e-4259bccb5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0aa1fa-cb8d-438a-9371-b95980d3d6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a50361-141c-449c-807c-8509f60404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af84d4-75e1-4408-af1d-c8eb21ab2c53}" ma:internalName="TaxCatchAll" ma:showField="CatchAllData" ma:web="9ba50361-141c-449c-807c-8509f6040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04141-A448-4570-8ED4-D881A059B635}">
  <ds:schemaRefs>
    <ds:schemaRef ds:uri="http://schemas.microsoft.com/office/2006/metadata/properties"/>
    <ds:schemaRef ds:uri="http://schemas.microsoft.com/office/infopath/2007/PartnerControls"/>
    <ds:schemaRef ds:uri="9ba50361-141c-449c-807c-8509f6040493"/>
    <ds:schemaRef ds:uri="d1f8a4fa-cd2a-4902-ae3e-4259bccb54dc"/>
  </ds:schemaRefs>
</ds:datastoreItem>
</file>

<file path=customXml/itemProps2.xml><?xml version="1.0" encoding="utf-8"?>
<ds:datastoreItem xmlns:ds="http://schemas.openxmlformats.org/officeDocument/2006/customXml" ds:itemID="{0AD77B39-4195-4F2B-9F01-2958AEB51FB2}">
  <ds:schemaRefs>
    <ds:schemaRef ds:uri="http://schemas.microsoft.com/sharepoint/v3/contenttype/forms"/>
  </ds:schemaRefs>
</ds:datastoreItem>
</file>

<file path=customXml/itemProps3.xml><?xml version="1.0" encoding="utf-8"?>
<ds:datastoreItem xmlns:ds="http://schemas.openxmlformats.org/officeDocument/2006/customXml" ds:itemID="{406633F2-1266-4E57-8C8F-ED1F0281B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8a4fa-cd2a-4902-ae3e-4259bccb54dc"/>
    <ds:schemaRef ds:uri="9ba50361-141c-449c-807c-8509f6040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97C237-AA5A-478A-A8FF-89D96A190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James McAlpine</cp:lastModifiedBy>
  <cp:revision>2</cp:revision>
  <cp:lastPrinted>2016-11-02T13:49:00Z</cp:lastPrinted>
  <dcterms:created xsi:type="dcterms:W3CDTF">2023-05-19T12:35:00Z</dcterms:created>
  <dcterms:modified xsi:type="dcterms:W3CDTF">2023-05-19T12:35:00Z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0x0101004055C9B48105C2448BA2A67733D62439</vt:lpwstr>
  </property>
  <property fmtid="{D5CDD505-2E9C-101B-9397-08002B2CF9AE}" pid="3" name="MediaServiceImageTags">
    <vt:lpwstr/>
  </property>
</Properties>
</file>