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6743"/>
      </w:tblGrid>
      <w:tr w:rsidR="00525F0B" w:rsidRPr="00525F0B" w14:paraId="7089DE1C" w14:textId="77777777" w:rsidTr="00D64C6F">
        <w:trPr>
          <w:jc w:val="center"/>
        </w:trPr>
        <w:tc>
          <w:tcPr>
            <w:tcW w:w="2253" w:type="dxa"/>
          </w:tcPr>
          <w:p w14:paraId="3970566A" w14:textId="77777777" w:rsidR="0082439D" w:rsidRPr="00525F0B" w:rsidRDefault="0082439D" w:rsidP="004F5ECC">
            <w:pPr>
              <w:jc w:val="both"/>
              <w:rPr>
                <w:rFonts w:ascii="Arial" w:hAnsi="Arial" w:cs="Arial"/>
                <w:b/>
                <w:sz w:val="28"/>
                <w:szCs w:val="28"/>
              </w:rPr>
            </w:pPr>
          </w:p>
          <w:p w14:paraId="25AFF8B3" w14:textId="77777777" w:rsidR="0082439D" w:rsidRPr="00525F0B" w:rsidRDefault="0082439D" w:rsidP="004F5ECC">
            <w:pPr>
              <w:jc w:val="both"/>
              <w:rPr>
                <w:rFonts w:ascii="Arial" w:hAnsi="Arial" w:cs="Arial"/>
                <w:b/>
                <w:sz w:val="28"/>
                <w:szCs w:val="28"/>
              </w:rPr>
            </w:pPr>
            <w:r w:rsidRPr="00525F0B">
              <w:rPr>
                <w:rFonts w:ascii="Arial" w:hAnsi="Arial" w:cs="Arial"/>
                <w:b/>
                <w:sz w:val="28"/>
                <w:szCs w:val="28"/>
              </w:rPr>
              <w:t>Title of Policy:</w:t>
            </w:r>
          </w:p>
          <w:p w14:paraId="6AE4BCD9" w14:textId="77777777" w:rsidR="0082439D" w:rsidRPr="00525F0B" w:rsidRDefault="0082439D" w:rsidP="004F5ECC">
            <w:pPr>
              <w:jc w:val="both"/>
              <w:rPr>
                <w:rFonts w:ascii="Arial" w:hAnsi="Arial" w:cs="Arial"/>
                <w:b/>
                <w:sz w:val="28"/>
                <w:szCs w:val="28"/>
              </w:rPr>
            </w:pPr>
          </w:p>
        </w:tc>
        <w:tc>
          <w:tcPr>
            <w:tcW w:w="6743" w:type="dxa"/>
          </w:tcPr>
          <w:p w14:paraId="642DB828" w14:textId="77777777" w:rsidR="0082439D" w:rsidRPr="00525F0B" w:rsidRDefault="0082439D" w:rsidP="004F5ECC">
            <w:pPr>
              <w:jc w:val="both"/>
              <w:rPr>
                <w:rFonts w:ascii="Arial" w:hAnsi="Arial" w:cs="Arial"/>
                <w:b/>
                <w:sz w:val="28"/>
                <w:szCs w:val="28"/>
              </w:rPr>
            </w:pPr>
          </w:p>
          <w:p w14:paraId="48FEC2F4" w14:textId="77777777" w:rsidR="0000097A" w:rsidRPr="00525F0B" w:rsidRDefault="0000097A" w:rsidP="004F5ECC">
            <w:pPr>
              <w:jc w:val="both"/>
              <w:rPr>
                <w:rFonts w:ascii="Arial" w:hAnsi="Arial" w:cs="Arial"/>
                <w:b/>
                <w:sz w:val="28"/>
                <w:szCs w:val="28"/>
              </w:rPr>
            </w:pPr>
            <w:r w:rsidRPr="00525F0B">
              <w:rPr>
                <w:rFonts w:ascii="Arial" w:hAnsi="Arial" w:cs="Arial"/>
                <w:b/>
                <w:sz w:val="28"/>
                <w:szCs w:val="28"/>
              </w:rPr>
              <w:t>Challenging Behaviour and Restraint</w:t>
            </w:r>
          </w:p>
        </w:tc>
      </w:tr>
      <w:tr w:rsidR="00525F0B" w:rsidRPr="00525F0B" w14:paraId="16DEA2B4" w14:textId="77777777" w:rsidTr="00D64C6F">
        <w:trPr>
          <w:jc w:val="center"/>
        </w:trPr>
        <w:tc>
          <w:tcPr>
            <w:tcW w:w="2253" w:type="dxa"/>
          </w:tcPr>
          <w:p w14:paraId="741ABF58" w14:textId="77777777" w:rsidR="0082439D" w:rsidRPr="00525F0B" w:rsidRDefault="0082439D" w:rsidP="004F5ECC">
            <w:pPr>
              <w:jc w:val="both"/>
              <w:rPr>
                <w:rFonts w:ascii="Arial" w:hAnsi="Arial" w:cs="Arial"/>
                <w:b/>
                <w:sz w:val="28"/>
                <w:szCs w:val="28"/>
              </w:rPr>
            </w:pPr>
          </w:p>
          <w:p w14:paraId="412B97D1" w14:textId="77777777" w:rsidR="0082439D" w:rsidRPr="00525F0B" w:rsidRDefault="0082439D" w:rsidP="004F5ECC">
            <w:pPr>
              <w:jc w:val="both"/>
              <w:rPr>
                <w:rFonts w:ascii="Arial" w:hAnsi="Arial" w:cs="Arial"/>
                <w:b/>
                <w:sz w:val="28"/>
                <w:szCs w:val="28"/>
              </w:rPr>
            </w:pPr>
            <w:r w:rsidRPr="00525F0B">
              <w:rPr>
                <w:rFonts w:ascii="Arial" w:hAnsi="Arial" w:cs="Arial"/>
                <w:b/>
                <w:sz w:val="28"/>
                <w:szCs w:val="28"/>
              </w:rPr>
              <w:t>Section:</w:t>
            </w:r>
          </w:p>
          <w:p w14:paraId="406C08B7" w14:textId="77777777" w:rsidR="0082439D" w:rsidRPr="00525F0B" w:rsidRDefault="0082439D" w:rsidP="004F5ECC">
            <w:pPr>
              <w:jc w:val="both"/>
              <w:rPr>
                <w:rFonts w:ascii="Arial" w:hAnsi="Arial" w:cs="Arial"/>
                <w:b/>
                <w:sz w:val="28"/>
                <w:szCs w:val="28"/>
              </w:rPr>
            </w:pPr>
          </w:p>
        </w:tc>
        <w:tc>
          <w:tcPr>
            <w:tcW w:w="6743" w:type="dxa"/>
          </w:tcPr>
          <w:p w14:paraId="0B971B84" w14:textId="77777777" w:rsidR="0082439D" w:rsidRPr="00525F0B" w:rsidRDefault="0082439D" w:rsidP="004F5ECC">
            <w:pPr>
              <w:jc w:val="both"/>
              <w:rPr>
                <w:rFonts w:ascii="Arial" w:hAnsi="Arial" w:cs="Arial"/>
                <w:b/>
                <w:sz w:val="28"/>
                <w:szCs w:val="28"/>
              </w:rPr>
            </w:pPr>
          </w:p>
          <w:p w14:paraId="3F0751EC" w14:textId="77777777" w:rsidR="0082439D" w:rsidRPr="00525F0B" w:rsidRDefault="00077F24" w:rsidP="004F5ECC">
            <w:pPr>
              <w:jc w:val="both"/>
              <w:rPr>
                <w:rFonts w:ascii="Arial" w:hAnsi="Arial" w:cs="Arial"/>
                <w:b/>
                <w:sz w:val="28"/>
                <w:szCs w:val="28"/>
              </w:rPr>
            </w:pPr>
            <w:r w:rsidRPr="00525F0B">
              <w:rPr>
                <w:rFonts w:ascii="Arial" w:hAnsi="Arial" w:cs="Arial"/>
                <w:b/>
                <w:sz w:val="28"/>
                <w:szCs w:val="28"/>
              </w:rPr>
              <w:t>Health and Safety</w:t>
            </w:r>
          </w:p>
        </w:tc>
      </w:tr>
    </w:tbl>
    <w:p w14:paraId="7614904E" w14:textId="77777777" w:rsidR="0082439D" w:rsidRPr="005B0D8A" w:rsidRDefault="0082439D" w:rsidP="004F5ECC">
      <w:pPr>
        <w:jc w:val="both"/>
        <w:rPr>
          <w:rFonts w:ascii="Arial" w:hAnsi="Arial" w:cs="Arial"/>
          <w:b/>
          <w:sz w:val="20"/>
          <w:szCs w:val="20"/>
        </w:rPr>
      </w:pPr>
    </w:p>
    <w:p w14:paraId="0DF0F407" w14:textId="77777777" w:rsidR="002F2DC6" w:rsidRPr="00B66292" w:rsidRDefault="002F2DC6" w:rsidP="002F2DC6">
      <w:pPr>
        <w:jc w:val="both"/>
        <w:rPr>
          <w:rFonts w:ascii="Arial" w:hAnsi="Arial" w:cs="Arial"/>
          <w:b/>
          <w:sz w:val="28"/>
          <w:szCs w:val="28"/>
        </w:rPr>
      </w:pPr>
      <w:r w:rsidRPr="00B66292">
        <w:rPr>
          <w:rFonts w:ascii="Arial" w:hAnsi="Arial" w:cs="Arial"/>
          <w:b/>
          <w:sz w:val="28"/>
          <w:szCs w:val="28"/>
        </w:rPr>
        <w:t>Purpose</w:t>
      </w:r>
    </w:p>
    <w:p w14:paraId="6FCE7566" w14:textId="77777777" w:rsidR="002F2DC6" w:rsidRDefault="002F2DC6" w:rsidP="004F5ECC">
      <w:pPr>
        <w:jc w:val="both"/>
        <w:rPr>
          <w:rFonts w:ascii="Arial" w:hAnsi="Arial" w:cs="Arial"/>
          <w:sz w:val="20"/>
          <w:szCs w:val="20"/>
        </w:rPr>
      </w:pPr>
    </w:p>
    <w:p w14:paraId="5E7AC77C" w14:textId="1757F170" w:rsidR="001E53F5" w:rsidRDefault="002F2DC6" w:rsidP="004F5ECC">
      <w:pPr>
        <w:jc w:val="both"/>
        <w:rPr>
          <w:rFonts w:ascii="Arial" w:hAnsi="Arial" w:cs="Arial"/>
          <w:sz w:val="20"/>
          <w:szCs w:val="20"/>
        </w:rPr>
      </w:pPr>
      <w:r>
        <w:rPr>
          <w:rFonts w:ascii="Arial" w:hAnsi="Arial" w:cs="Arial"/>
          <w:sz w:val="20"/>
          <w:szCs w:val="20"/>
        </w:rPr>
        <w:t xml:space="preserve">This </w:t>
      </w:r>
      <w:r w:rsidR="001E53F5">
        <w:rPr>
          <w:rFonts w:ascii="Arial" w:hAnsi="Arial" w:cs="Arial"/>
          <w:sz w:val="20"/>
          <w:szCs w:val="20"/>
        </w:rPr>
        <w:t>p</w:t>
      </w:r>
      <w:r>
        <w:rPr>
          <w:rFonts w:ascii="Arial" w:hAnsi="Arial" w:cs="Arial"/>
          <w:sz w:val="20"/>
          <w:szCs w:val="20"/>
        </w:rPr>
        <w:t xml:space="preserve">olicy provides essential advice and guidance for employees </w:t>
      </w:r>
      <w:r w:rsidR="001E53F5">
        <w:rPr>
          <w:rFonts w:ascii="Arial" w:hAnsi="Arial" w:cs="Arial"/>
          <w:sz w:val="20"/>
          <w:szCs w:val="20"/>
        </w:rPr>
        <w:t>in order that they may</w:t>
      </w:r>
      <w:r>
        <w:rPr>
          <w:rFonts w:ascii="Arial" w:hAnsi="Arial" w:cs="Arial"/>
          <w:sz w:val="20"/>
          <w:szCs w:val="20"/>
        </w:rPr>
        <w:t xml:space="preserve"> understand many of the surrounding issues as to why and how aggressive behaviour arises.  </w:t>
      </w:r>
    </w:p>
    <w:p w14:paraId="2743BC96" w14:textId="77777777" w:rsidR="001E53F5" w:rsidRDefault="001E53F5" w:rsidP="004F5ECC">
      <w:pPr>
        <w:jc w:val="both"/>
        <w:rPr>
          <w:rFonts w:ascii="Arial" w:hAnsi="Arial" w:cs="Arial"/>
          <w:sz w:val="20"/>
          <w:szCs w:val="20"/>
        </w:rPr>
      </w:pPr>
    </w:p>
    <w:p w14:paraId="6CA6867B" w14:textId="77777777" w:rsidR="002F2DC6" w:rsidRPr="002F2DC6" w:rsidRDefault="002F2DC6" w:rsidP="004F5ECC">
      <w:pPr>
        <w:jc w:val="both"/>
        <w:rPr>
          <w:rFonts w:ascii="Arial" w:hAnsi="Arial" w:cs="Arial"/>
          <w:sz w:val="20"/>
          <w:szCs w:val="20"/>
        </w:rPr>
      </w:pPr>
      <w:r>
        <w:rPr>
          <w:rFonts w:ascii="Arial" w:hAnsi="Arial" w:cs="Arial"/>
          <w:sz w:val="20"/>
          <w:szCs w:val="20"/>
        </w:rPr>
        <w:t>It outlines the proper procedures to be followed when an employee is faced with having to deal with a Client whose behaviour is both challenging and potentially dangerous, with the primary purpose of achieving a positive outcome for both parties.</w:t>
      </w:r>
    </w:p>
    <w:p w14:paraId="4B81FB2B" w14:textId="77777777" w:rsidR="002F2DC6" w:rsidRPr="002F2DC6" w:rsidRDefault="002F2DC6" w:rsidP="004F5ECC">
      <w:pPr>
        <w:jc w:val="both"/>
        <w:rPr>
          <w:rFonts w:ascii="Arial" w:hAnsi="Arial" w:cs="Arial"/>
          <w:b/>
          <w:sz w:val="20"/>
          <w:szCs w:val="20"/>
        </w:rPr>
      </w:pPr>
    </w:p>
    <w:p w14:paraId="548D7C68" w14:textId="77777777" w:rsidR="007020F7" w:rsidRPr="00525F0B" w:rsidRDefault="003538AF" w:rsidP="004F5ECC">
      <w:pPr>
        <w:jc w:val="both"/>
        <w:rPr>
          <w:rFonts w:ascii="Arial" w:hAnsi="Arial" w:cs="Arial"/>
          <w:b/>
          <w:sz w:val="28"/>
          <w:szCs w:val="28"/>
        </w:rPr>
      </w:pPr>
      <w:r w:rsidRPr="00525F0B">
        <w:rPr>
          <w:rFonts w:ascii="Arial" w:hAnsi="Arial" w:cs="Arial"/>
          <w:b/>
          <w:sz w:val="28"/>
          <w:szCs w:val="28"/>
        </w:rPr>
        <w:t>Statement</w:t>
      </w:r>
    </w:p>
    <w:p w14:paraId="52EA8F2D" w14:textId="77777777" w:rsidR="003538AF" w:rsidRPr="00525F0B" w:rsidRDefault="003538AF" w:rsidP="004F5ECC">
      <w:pPr>
        <w:jc w:val="both"/>
        <w:rPr>
          <w:rFonts w:ascii="Arial" w:hAnsi="Arial" w:cs="Arial"/>
          <w:sz w:val="20"/>
          <w:szCs w:val="20"/>
        </w:rPr>
      </w:pPr>
    </w:p>
    <w:p w14:paraId="0B8392AF" w14:textId="77777777" w:rsidR="007F15F9" w:rsidRPr="00525F0B" w:rsidRDefault="000F0745" w:rsidP="004F5ECC">
      <w:pPr>
        <w:jc w:val="both"/>
        <w:rPr>
          <w:rFonts w:ascii="Arial" w:hAnsi="Arial" w:cs="Arial"/>
          <w:sz w:val="20"/>
          <w:szCs w:val="20"/>
        </w:rPr>
      </w:pPr>
      <w:r w:rsidRPr="00525F0B">
        <w:rPr>
          <w:rFonts w:ascii="Arial" w:hAnsi="Arial" w:cs="Arial"/>
          <w:sz w:val="20"/>
          <w:szCs w:val="20"/>
        </w:rPr>
        <w:t>The employees</w:t>
      </w:r>
      <w:r w:rsidR="00210298">
        <w:rPr>
          <w:rFonts w:ascii="Arial" w:hAnsi="Arial" w:cs="Arial"/>
          <w:sz w:val="20"/>
          <w:szCs w:val="20"/>
        </w:rPr>
        <w:t xml:space="preserve"> of the Company</w:t>
      </w:r>
      <w:r w:rsidRPr="00525F0B">
        <w:rPr>
          <w:rFonts w:ascii="Arial" w:hAnsi="Arial" w:cs="Arial"/>
          <w:sz w:val="20"/>
          <w:szCs w:val="20"/>
        </w:rPr>
        <w:t xml:space="preserve"> provide services to Clients in their own homes, often on a 1:1 basis. On occasion, an employee may face a situation where the Client’s behaviour may be seen as challenging, to some degree, and it is essential that the response to such a situation is appropriate, measured, proportionate and safe. The purpose of this policy statement is to provide detailed guidance so as to ensure the safety of both </w:t>
      </w:r>
      <w:r w:rsidR="00076FE1" w:rsidRPr="00525F0B">
        <w:rPr>
          <w:rFonts w:ascii="Arial" w:hAnsi="Arial" w:cs="Arial"/>
          <w:sz w:val="20"/>
          <w:szCs w:val="20"/>
        </w:rPr>
        <w:t xml:space="preserve">the </w:t>
      </w:r>
      <w:r w:rsidRPr="00525F0B">
        <w:rPr>
          <w:rFonts w:ascii="Arial" w:hAnsi="Arial" w:cs="Arial"/>
          <w:sz w:val="20"/>
          <w:szCs w:val="20"/>
        </w:rPr>
        <w:t xml:space="preserve">Carer and </w:t>
      </w:r>
      <w:r w:rsidR="00076FE1" w:rsidRPr="00525F0B">
        <w:rPr>
          <w:rFonts w:ascii="Arial" w:hAnsi="Arial" w:cs="Arial"/>
          <w:sz w:val="20"/>
          <w:szCs w:val="20"/>
        </w:rPr>
        <w:t xml:space="preserve">the </w:t>
      </w:r>
      <w:r w:rsidRPr="00525F0B">
        <w:rPr>
          <w:rFonts w:ascii="Arial" w:hAnsi="Arial" w:cs="Arial"/>
          <w:sz w:val="20"/>
          <w:szCs w:val="20"/>
        </w:rPr>
        <w:t>Client.</w:t>
      </w:r>
      <w:r w:rsidR="00591505" w:rsidRPr="00525F0B">
        <w:rPr>
          <w:rFonts w:ascii="Arial" w:hAnsi="Arial" w:cs="Arial"/>
          <w:sz w:val="20"/>
          <w:szCs w:val="20"/>
        </w:rPr>
        <w:t xml:space="preserve"> A key essential is that staff employed by the Company only use restraint if they have been trained to use it and it is applied only when it is safe and necessary to do so.</w:t>
      </w:r>
      <w:r w:rsidR="00B95ED3" w:rsidRPr="00525F0B">
        <w:rPr>
          <w:rFonts w:ascii="Arial" w:hAnsi="Arial" w:cs="Arial"/>
          <w:sz w:val="20"/>
          <w:szCs w:val="20"/>
        </w:rPr>
        <w:t xml:space="preserve"> Where a Client has a known history of challenging behaviour then controls will be considered, which may include ensuring that two people attend each Client visit.</w:t>
      </w:r>
    </w:p>
    <w:p w14:paraId="519EF52D" w14:textId="77777777" w:rsidR="007F15F9" w:rsidRPr="00525F0B" w:rsidRDefault="007F15F9" w:rsidP="004F5ECC">
      <w:pPr>
        <w:jc w:val="both"/>
        <w:rPr>
          <w:rFonts w:ascii="Arial" w:hAnsi="Arial" w:cs="Arial"/>
          <w:sz w:val="20"/>
          <w:szCs w:val="20"/>
        </w:rPr>
      </w:pPr>
    </w:p>
    <w:p w14:paraId="5A30A2A0" w14:textId="77777777" w:rsidR="003538AF" w:rsidRPr="00525F0B" w:rsidRDefault="003538AF" w:rsidP="004F5ECC">
      <w:pPr>
        <w:jc w:val="both"/>
        <w:rPr>
          <w:rFonts w:ascii="Arial" w:hAnsi="Arial" w:cs="Arial"/>
          <w:b/>
          <w:sz w:val="28"/>
          <w:szCs w:val="28"/>
        </w:rPr>
      </w:pPr>
      <w:r w:rsidRPr="00525F0B">
        <w:rPr>
          <w:rFonts w:ascii="Arial" w:hAnsi="Arial" w:cs="Arial"/>
          <w:b/>
          <w:sz w:val="28"/>
          <w:szCs w:val="28"/>
        </w:rPr>
        <w:t>Procedure and Guidance</w:t>
      </w:r>
    </w:p>
    <w:p w14:paraId="16DBC7D1" w14:textId="77777777" w:rsidR="003538AF" w:rsidRPr="00525F0B" w:rsidRDefault="003538AF" w:rsidP="004F5ECC">
      <w:pPr>
        <w:jc w:val="both"/>
        <w:rPr>
          <w:rFonts w:ascii="Arial" w:hAnsi="Arial" w:cs="Arial"/>
          <w:sz w:val="20"/>
          <w:szCs w:val="20"/>
        </w:rPr>
      </w:pPr>
    </w:p>
    <w:p w14:paraId="088D61CA" w14:textId="77777777" w:rsidR="0072552D" w:rsidRPr="00525F0B" w:rsidRDefault="0072552D" w:rsidP="004F5ECC">
      <w:pPr>
        <w:jc w:val="both"/>
        <w:rPr>
          <w:rFonts w:ascii="Arial" w:hAnsi="Arial" w:cs="Arial"/>
          <w:b/>
          <w:sz w:val="20"/>
          <w:szCs w:val="20"/>
        </w:rPr>
      </w:pPr>
      <w:r w:rsidRPr="00525F0B">
        <w:rPr>
          <w:rFonts w:ascii="Arial" w:hAnsi="Arial" w:cs="Arial"/>
          <w:b/>
          <w:sz w:val="20"/>
          <w:szCs w:val="20"/>
        </w:rPr>
        <w:t>Definition of Challenging Behaviour</w:t>
      </w:r>
    </w:p>
    <w:p w14:paraId="32ED3316" w14:textId="77777777" w:rsidR="006C6835" w:rsidRPr="00525F0B" w:rsidRDefault="006C6835" w:rsidP="004F5ECC">
      <w:pPr>
        <w:pStyle w:val="Default"/>
        <w:jc w:val="both"/>
        <w:rPr>
          <w:rFonts w:ascii="Arial" w:hAnsi="Arial" w:cs="Arial"/>
          <w:color w:val="auto"/>
          <w:sz w:val="20"/>
          <w:szCs w:val="20"/>
        </w:rPr>
      </w:pPr>
    </w:p>
    <w:p w14:paraId="50CDAF61" w14:textId="77777777" w:rsidR="00873B3C" w:rsidRPr="00525F0B" w:rsidRDefault="0072552D" w:rsidP="0072552D">
      <w:pPr>
        <w:jc w:val="center"/>
        <w:rPr>
          <w:rFonts w:ascii="Arial" w:hAnsi="Arial" w:cs="Arial"/>
          <w:sz w:val="20"/>
          <w:szCs w:val="20"/>
        </w:rPr>
      </w:pPr>
      <w:r w:rsidRPr="00525F0B">
        <w:rPr>
          <w:rFonts w:ascii="Arial" w:hAnsi="Arial" w:cs="Arial"/>
          <w:sz w:val="20"/>
          <w:szCs w:val="20"/>
        </w:rPr>
        <w:t xml:space="preserve">‘Behaviour can be described as challenging when it is of such an intensity, frequency, or duration as to threaten the quality of life and/or the physical safety of the individual or others and it is likely to lead to responses that are restrictive, aversive or result in exclusion.’ </w:t>
      </w:r>
    </w:p>
    <w:p w14:paraId="7DCDF4A6" w14:textId="77777777" w:rsidR="00873B3C" w:rsidRPr="00525F0B" w:rsidRDefault="00873B3C" w:rsidP="0072552D">
      <w:pPr>
        <w:jc w:val="center"/>
        <w:rPr>
          <w:rFonts w:ascii="Arial" w:hAnsi="Arial" w:cs="Arial"/>
          <w:sz w:val="20"/>
          <w:szCs w:val="20"/>
        </w:rPr>
      </w:pPr>
    </w:p>
    <w:p w14:paraId="78E9AABA" w14:textId="15D75350" w:rsidR="0072552D" w:rsidRDefault="0072552D" w:rsidP="005876EC">
      <w:pPr>
        <w:jc w:val="center"/>
        <w:rPr>
          <w:rFonts w:ascii="Arial" w:hAnsi="Arial" w:cs="Arial"/>
          <w:b/>
          <w:sz w:val="20"/>
          <w:szCs w:val="20"/>
        </w:rPr>
      </w:pPr>
      <w:r w:rsidRPr="00525F0B">
        <w:rPr>
          <w:rFonts w:ascii="Arial" w:hAnsi="Arial" w:cs="Arial"/>
          <w:b/>
          <w:sz w:val="20"/>
          <w:szCs w:val="20"/>
        </w:rPr>
        <w:t>Source:</w:t>
      </w:r>
    </w:p>
    <w:p w14:paraId="2B5991BD" w14:textId="77777777" w:rsidR="005876EC" w:rsidRPr="005876EC" w:rsidRDefault="005876EC" w:rsidP="005876EC">
      <w:pPr>
        <w:jc w:val="center"/>
        <w:rPr>
          <w:rFonts w:ascii="Arial" w:hAnsi="Arial" w:cs="Arial"/>
          <w:b/>
          <w:sz w:val="20"/>
          <w:szCs w:val="20"/>
        </w:rPr>
      </w:pPr>
    </w:p>
    <w:p w14:paraId="37479602" w14:textId="77777777" w:rsidR="000F0745" w:rsidRPr="00525F0B" w:rsidRDefault="0072552D" w:rsidP="0072552D">
      <w:pPr>
        <w:jc w:val="center"/>
        <w:rPr>
          <w:rFonts w:ascii="Arial" w:hAnsi="Arial" w:cs="Arial"/>
          <w:i/>
          <w:sz w:val="20"/>
          <w:szCs w:val="20"/>
        </w:rPr>
      </w:pPr>
      <w:r w:rsidRPr="00525F0B">
        <w:rPr>
          <w:rFonts w:ascii="Arial" w:hAnsi="Arial" w:cs="Arial"/>
          <w:i/>
          <w:sz w:val="20"/>
          <w:szCs w:val="20"/>
        </w:rPr>
        <w:t>Royal College of Psychiatrists, British Psychological Society, Royal College of Speech and Language Therapists, (2007), Challenging behaviour – a unified approach.</w:t>
      </w:r>
    </w:p>
    <w:p w14:paraId="3FE09187" w14:textId="77777777" w:rsidR="005876EC" w:rsidRDefault="005876EC" w:rsidP="004F5ECC">
      <w:pPr>
        <w:pStyle w:val="Default"/>
        <w:jc w:val="both"/>
        <w:rPr>
          <w:rFonts w:ascii="Arial" w:hAnsi="Arial" w:cs="Arial"/>
          <w:b/>
          <w:color w:val="auto"/>
          <w:sz w:val="20"/>
          <w:szCs w:val="20"/>
        </w:rPr>
      </w:pPr>
    </w:p>
    <w:p w14:paraId="55E7B86A" w14:textId="21B88C06" w:rsidR="0072552D" w:rsidRPr="00525F0B" w:rsidRDefault="0072552D" w:rsidP="004F5ECC">
      <w:pPr>
        <w:pStyle w:val="Default"/>
        <w:jc w:val="both"/>
        <w:rPr>
          <w:rFonts w:ascii="Arial" w:hAnsi="Arial" w:cs="Arial"/>
          <w:b/>
          <w:color w:val="auto"/>
          <w:sz w:val="20"/>
          <w:szCs w:val="20"/>
        </w:rPr>
      </w:pPr>
      <w:r w:rsidRPr="00525F0B">
        <w:rPr>
          <w:rFonts w:ascii="Arial" w:hAnsi="Arial" w:cs="Arial"/>
          <w:b/>
          <w:color w:val="auto"/>
          <w:sz w:val="20"/>
          <w:szCs w:val="20"/>
        </w:rPr>
        <w:t>Knowing and understanding the Client – being prepared</w:t>
      </w:r>
      <w:r w:rsidR="009F7D17" w:rsidRPr="00525F0B">
        <w:rPr>
          <w:rFonts w:ascii="Arial" w:hAnsi="Arial" w:cs="Arial"/>
          <w:b/>
          <w:color w:val="auto"/>
          <w:sz w:val="20"/>
          <w:szCs w:val="20"/>
        </w:rPr>
        <w:t xml:space="preserve"> – the risk assessment</w:t>
      </w:r>
    </w:p>
    <w:p w14:paraId="1555F181" w14:textId="77777777" w:rsidR="005876EC" w:rsidRPr="00525F0B" w:rsidRDefault="005876EC" w:rsidP="004F5ECC">
      <w:pPr>
        <w:pStyle w:val="Default"/>
        <w:jc w:val="both"/>
        <w:rPr>
          <w:rFonts w:ascii="Arial" w:hAnsi="Arial" w:cs="Arial"/>
          <w:color w:val="auto"/>
          <w:sz w:val="20"/>
          <w:szCs w:val="20"/>
        </w:rPr>
      </w:pPr>
    </w:p>
    <w:p w14:paraId="0698C7BD" w14:textId="77777777" w:rsidR="0072552D" w:rsidRPr="00525F0B" w:rsidRDefault="0072552D" w:rsidP="004F5ECC">
      <w:pPr>
        <w:pStyle w:val="Default"/>
        <w:jc w:val="both"/>
        <w:rPr>
          <w:rFonts w:ascii="Arial" w:hAnsi="Arial" w:cs="Arial"/>
          <w:color w:val="auto"/>
          <w:sz w:val="20"/>
          <w:szCs w:val="20"/>
        </w:rPr>
      </w:pPr>
      <w:r w:rsidRPr="00525F0B">
        <w:rPr>
          <w:rFonts w:ascii="Arial" w:hAnsi="Arial" w:cs="Arial"/>
          <w:color w:val="auto"/>
          <w:sz w:val="20"/>
          <w:szCs w:val="20"/>
        </w:rPr>
        <w:t>The Company operates a robust assessment process prior to the preparation of a Personal Care Plan, and the delivery of care. This assessment process asks questions such as:</w:t>
      </w:r>
    </w:p>
    <w:p w14:paraId="2E336225" w14:textId="77777777" w:rsidR="0072552D" w:rsidRPr="00525F0B" w:rsidRDefault="0072552D" w:rsidP="004F5ECC">
      <w:pPr>
        <w:pStyle w:val="Default"/>
        <w:jc w:val="both"/>
        <w:rPr>
          <w:rFonts w:ascii="Arial" w:hAnsi="Arial" w:cs="Arial"/>
          <w:color w:val="auto"/>
          <w:sz w:val="20"/>
          <w:szCs w:val="20"/>
        </w:rPr>
      </w:pPr>
    </w:p>
    <w:p w14:paraId="04490009" w14:textId="23D60797" w:rsidR="009F7D17" w:rsidRPr="00525F0B" w:rsidRDefault="009F7D17" w:rsidP="009F7D17">
      <w:pPr>
        <w:pStyle w:val="ListParagraph"/>
        <w:numPr>
          <w:ilvl w:val="0"/>
          <w:numId w:val="35"/>
        </w:numPr>
        <w:rPr>
          <w:rFonts w:ascii="Arial" w:hAnsi="Arial" w:cs="Arial"/>
          <w:sz w:val="20"/>
          <w:szCs w:val="20"/>
        </w:rPr>
      </w:pPr>
      <w:r w:rsidRPr="00525F0B">
        <w:rPr>
          <w:rFonts w:ascii="Arial" w:hAnsi="Arial" w:cs="Arial"/>
          <w:sz w:val="20"/>
          <w:szCs w:val="20"/>
        </w:rPr>
        <w:t>The most i</w:t>
      </w:r>
      <w:r w:rsidR="00E73443" w:rsidRPr="00525F0B">
        <w:rPr>
          <w:rFonts w:ascii="Arial" w:hAnsi="Arial" w:cs="Arial"/>
          <w:sz w:val="20"/>
          <w:szCs w:val="20"/>
        </w:rPr>
        <w:t>mportant things in my life are</w:t>
      </w:r>
    </w:p>
    <w:p w14:paraId="7F92FD88" w14:textId="64EE04A5" w:rsidR="009F7D17" w:rsidRPr="00525F0B" w:rsidRDefault="009F7D17" w:rsidP="009F7D17">
      <w:pPr>
        <w:pStyle w:val="ListParagraph"/>
        <w:numPr>
          <w:ilvl w:val="0"/>
          <w:numId w:val="35"/>
        </w:numPr>
        <w:rPr>
          <w:rFonts w:ascii="Arial" w:hAnsi="Arial" w:cs="Arial"/>
          <w:sz w:val="20"/>
          <w:szCs w:val="20"/>
        </w:rPr>
      </w:pPr>
      <w:r w:rsidRPr="00525F0B">
        <w:rPr>
          <w:rFonts w:ascii="Arial" w:hAnsi="Arial" w:cs="Arial"/>
          <w:sz w:val="20"/>
          <w:szCs w:val="20"/>
        </w:rPr>
        <w:t>Th</w:t>
      </w:r>
      <w:r w:rsidR="00E73443" w:rsidRPr="00525F0B">
        <w:rPr>
          <w:rFonts w:ascii="Arial" w:hAnsi="Arial" w:cs="Arial"/>
          <w:sz w:val="20"/>
          <w:szCs w:val="20"/>
        </w:rPr>
        <w:t>e things that worry me most are</w:t>
      </w:r>
    </w:p>
    <w:p w14:paraId="45154750" w14:textId="1A351126" w:rsidR="009F7D17" w:rsidRPr="00525F0B" w:rsidRDefault="009F7D17" w:rsidP="009F7D17">
      <w:pPr>
        <w:pStyle w:val="ListParagraph"/>
        <w:numPr>
          <w:ilvl w:val="0"/>
          <w:numId w:val="35"/>
        </w:numPr>
        <w:rPr>
          <w:rFonts w:ascii="Arial" w:hAnsi="Arial" w:cs="Arial"/>
          <w:sz w:val="20"/>
          <w:szCs w:val="20"/>
        </w:rPr>
      </w:pPr>
      <w:r w:rsidRPr="00525F0B">
        <w:rPr>
          <w:rFonts w:ascii="Arial" w:hAnsi="Arial" w:cs="Arial"/>
          <w:sz w:val="20"/>
          <w:szCs w:val="20"/>
        </w:rPr>
        <w:t>My Goals in Life</w:t>
      </w:r>
    </w:p>
    <w:p w14:paraId="5C5D9A1C" w14:textId="00DFA52B" w:rsidR="009F7D17" w:rsidRPr="00525F0B" w:rsidRDefault="009F7D17" w:rsidP="009F7D17">
      <w:pPr>
        <w:pStyle w:val="ListParagraph"/>
        <w:numPr>
          <w:ilvl w:val="0"/>
          <w:numId w:val="35"/>
        </w:numPr>
        <w:rPr>
          <w:rFonts w:ascii="Arial" w:hAnsi="Arial" w:cs="Arial"/>
          <w:sz w:val="20"/>
          <w:szCs w:val="20"/>
        </w:rPr>
      </w:pPr>
      <w:r w:rsidRPr="00525F0B">
        <w:rPr>
          <w:rFonts w:ascii="Arial" w:hAnsi="Arial" w:cs="Arial"/>
          <w:sz w:val="20"/>
          <w:szCs w:val="20"/>
        </w:rPr>
        <w:t>My Likes</w:t>
      </w:r>
    </w:p>
    <w:p w14:paraId="0DEDFA0B" w14:textId="1ED0053E" w:rsidR="009F7D17" w:rsidRPr="00525F0B" w:rsidRDefault="009F7D17" w:rsidP="009F7D17">
      <w:pPr>
        <w:pStyle w:val="ListParagraph"/>
        <w:numPr>
          <w:ilvl w:val="0"/>
          <w:numId w:val="35"/>
        </w:numPr>
        <w:rPr>
          <w:rFonts w:ascii="Arial" w:hAnsi="Arial" w:cs="Arial"/>
          <w:sz w:val="20"/>
          <w:szCs w:val="20"/>
        </w:rPr>
      </w:pPr>
      <w:r w:rsidRPr="00525F0B">
        <w:rPr>
          <w:rFonts w:ascii="Arial" w:hAnsi="Arial" w:cs="Arial"/>
          <w:sz w:val="20"/>
          <w:szCs w:val="20"/>
        </w:rPr>
        <w:lastRenderedPageBreak/>
        <w:t>My Dislikes</w:t>
      </w:r>
    </w:p>
    <w:p w14:paraId="7D9E319D" w14:textId="2D65CBDB" w:rsidR="009F7D17" w:rsidRPr="00525F0B" w:rsidRDefault="00E73443" w:rsidP="009F7D17">
      <w:pPr>
        <w:pStyle w:val="ListParagraph"/>
        <w:numPr>
          <w:ilvl w:val="0"/>
          <w:numId w:val="35"/>
        </w:numPr>
        <w:rPr>
          <w:rFonts w:ascii="Arial" w:hAnsi="Arial" w:cs="Arial"/>
          <w:sz w:val="20"/>
          <w:szCs w:val="20"/>
        </w:rPr>
      </w:pPr>
      <w:r w:rsidRPr="00525F0B">
        <w:rPr>
          <w:rFonts w:ascii="Arial" w:hAnsi="Arial" w:cs="Arial"/>
          <w:sz w:val="20"/>
          <w:szCs w:val="20"/>
        </w:rPr>
        <w:t>You will know I am happy when</w:t>
      </w:r>
    </w:p>
    <w:p w14:paraId="38E24806" w14:textId="354A559B" w:rsidR="009F7D17" w:rsidRPr="00525F0B" w:rsidRDefault="009F7D17" w:rsidP="009F7D17">
      <w:pPr>
        <w:pStyle w:val="ListParagraph"/>
        <w:numPr>
          <w:ilvl w:val="0"/>
          <w:numId w:val="35"/>
        </w:numPr>
        <w:rPr>
          <w:rFonts w:ascii="Arial" w:hAnsi="Arial" w:cs="Arial"/>
          <w:sz w:val="20"/>
          <w:szCs w:val="20"/>
        </w:rPr>
      </w:pPr>
      <w:r w:rsidRPr="00525F0B">
        <w:rPr>
          <w:rFonts w:ascii="Arial" w:hAnsi="Arial" w:cs="Arial"/>
          <w:sz w:val="20"/>
          <w:szCs w:val="20"/>
        </w:rPr>
        <w:t>You will know I am becoming unw</w:t>
      </w:r>
      <w:r w:rsidR="00E73443" w:rsidRPr="00525F0B">
        <w:rPr>
          <w:rFonts w:ascii="Arial" w:hAnsi="Arial" w:cs="Arial"/>
          <w:sz w:val="20"/>
          <w:szCs w:val="20"/>
        </w:rPr>
        <w:t>ell, or need more support when</w:t>
      </w:r>
    </w:p>
    <w:p w14:paraId="5BF1EEE9" w14:textId="7FC2F09C" w:rsidR="009F7D17" w:rsidRPr="00525F0B" w:rsidRDefault="009F7D17" w:rsidP="009F7D17">
      <w:pPr>
        <w:pStyle w:val="ListParagraph"/>
        <w:numPr>
          <w:ilvl w:val="0"/>
          <w:numId w:val="35"/>
        </w:numPr>
        <w:rPr>
          <w:rFonts w:ascii="Arial" w:hAnsi="Arial" w:cs="Arial"/>
          <w:sz w:val="20"/>
          <w:szCs w:val="20"/>
        </w:rPr>
      </w:pPr>
      <w:r w:rsidRPr="00525F0B">
        <w:rPr>
          <w:rFonts w:ascii="Arial" w:hAnsi="Arial" w:cs="Arial"/>
          <w:sz w:val="20"/>
          <w:szCs w:val="20"/>
        </w:rPr>
        <w:t>Things that m</w:t>
      </w:r>
      <w:r w:rsidR="00E73443" w:rsidRPr="00525F0B">
        <w:rPr>
          <w:rFonts w:ascii="Arial" w:hAnsi="Arial" w:cs="Arial"/>
          <w:sz w:val="20"/>
          <w:szCs w:val="20"/>
        </w:rPr>
        <w:t>ake me angry and upset include</w:t>
      </w:r>
    </w:p>
    <w:p w14:paraId="6B674D97" w14:textId="74959C4C" w:rsidR="009F7D17" w:rsidRPr="00525F0B" w:rsidRDefault="009F7D17" w:rsidP="009F7D17">
      <w:pPr>
        <w:pStyle w:val="ListParagraph"/>
        <w:numPr>
          <w:ilvl w:val="0"/>
          <w:numId w:val="35"/>
        </w:numPr>
        <w:rPr>
          <w:rFonts w:ascii="Arial" w:hAnsi="Arial" w:cs="Arial"/>
          <w:sz w:val="20"/>
          <w:szCs w:val="20"/>
        </w:rPr>
      </w:pPr>
      <w:r w:rsidRPr="00525F0B">
        <w:rPr>
          <w:rFonts w:ascii="Arial" w:hAnsi="Arial" w:cs="Arial"/>
          <w:sz w:val="20"/>
          <w:szCs w:val="20"/>
        </w:rPr>
        <w:t>Allergies/Phobias</w:t>
      </w:r>
    </w:p>
    <w:p w14:paraId="751877BD" w14:textId="2A9A0F5D" w:rsidR="009F7D17" w:rsidRPr="00525F0B" w:rsidRDefault="009F7D17" w:rsidP="009F7D17">
      <w:pPr>
        <w:pStyle w:val="ListParagraph"/>
        <w:numPr>
          <w:ilvl w:val="0"/>
          <w:numId w:val="35"/>
        </w:numPr>
        <w:rPr>
          <w:rFonts w:ascii="Arial" w:hAnsi="Arial" w:cs="Arial"/>
          <w:sz w:val="20"/>
          <w:szCs w:val="20"/>
        </w:rPr>
      </w:pPr>
      <w:r w:rsidRPr="00525F0B">
        <w:rPr>
          <w:rFonts w:ascii="Arial" w:hAnsi="Arial" w:cs="Arial"/>
          <w:sz w:val="20"/>
          <w:szCs w:val="20"/>
        </w:rPr>
        <w:t>These are things I like to do myself</w:t>
      </w:r>
    </w:p>
    <w:p w14:paraId="46B67E6D" w14:textId="734C3115" w:rsidR="009F7D17" w:rsidRPr="00525F0B" w:rsidRDefault="009F7D17" w:rsidP="009F7D17">
      <w:pPr>
        <w:pStyle w:val="ListParagraph"/>
        <w:numPr>
          <w:ilvl w:val="0"/>
          <w:numId w:val="35"/>
        </w:numPr>
        <w:rPr>
          <w:rFonts w:ascii="Arial" w:hAnsi="Arial" w:cs="Arial"/>
          <w:sz w:val="20"/>
          <w:szCs w:val="20"/>
        </w:rPr>
      </w:pPr>
      <w:r w:rsidRPr="00525F0B">
        <w:rPr>
          <w:rFonts w:ascii="Arial" w:hAnsi="Arial" w:cs="Arial"/>
          <w:sz w:val="20"/>
          <w:szCs w:val="20"/>
        </w:rPr>
        <w:t>I would like to improve my independence in the following areas</w:t>
      </w:r>
    </w:p>
    <w:p w14:paraId="621D03AC" w14:textId="4D03EBB6" w:rsidR="009F7D17" w:rsidRPr="00525F0B" w:rsidRDefault="009F7D17" w:rsidP="009F7D17">
      <w:pPr>
        <w:pStyle w:val="ListParagraph"/>
        <w:numPr>
          <w:ilvl w:val="0"/>
          <w:numId w:val="35"/>
        </w:numPr>
        <w:rPr>
          <w:rFonts w:ascii="Arial" w:hAnsi="Arial" w:cs="Arial"/>
          <w:sz w:val="20"/>
          <w:szCs w:val="20"/>
        </w:rPr>
      </w:pPr>
      <w:r w:rsidRPr="00525F0B">
        <w:rPr>
          <w:rFonts w:ascii="Arial" w:hAnsi="Arial" w:cs="Arial"/>
          <w:sz w:val="20"/>
          <w:szCs w:val="20"/>
        </w:rPr>
        <w:t>Communication – Describe any problems you have with getting people to understand you</w:t>
      </w:r>
    </w:p>
    <w:p w14:paraId="0E22C2CA" w14:textId="77777777" w:rsidR="0072552D" w:rsidRPr="00525F0B" w:rsidRDefault="0072552D" w:rsidP="004F5ECC">
      <w:pPr>
        <w:pStyle w:val="Default"/>
        <w:jc w:val="both"/>
        <w:rPr>
          <w:rFonts w:ascii="Arial" w:hAnsi="Arial" w:cs="Arial"/>
          <w:color w:val="auto"/>
          <w:sz w:val="20"/>
          <w:szCs w:val="20"/>
        </w:rPr>
      </w:pPr>
    </w:p>
    <w:p w14:paraId="66978909" w14:textId="77777777" w:rsidR="008B5182" w:rsidRPr="00525F0B" w:rsidRDefault="009F7D17" w:rsidP="004F5ECC">
      <w:pPr>
        <w:pStyle w:val="Default"/>
        <w:jc w:val="both"/>
        <w:rPr>
          <w:rFonts w:ascii="Arial" w:hAnsi="Arial" w:cs="Arial"/>
          <w:color w:val="auto"/>
          <w:sz w:val="22"/>
          <w:szCs w:val="20"/>
        </w:rPr>
      </w:pPr>
      <w:r w:rsidRPr="00525F0B">
        <w:rPr>
          <w:rFonts w:ascii="Arial" w:hAnsi="Arial" w:cs="Arial"/>
          <w:color w:val="auto"/>
          <w:sz w:val="20"/>
          <w:szCs w:val="20"/>
        </w:rPr>
        <w:t xml:space="preserve">Information coming from the Client, in addition to information which may be available regarding previous </w:t>
      </w:r>
      <w:r w:rsidR="00E246FF" w:rsidRPr="00525F0B">
        <w:rPr>
          <w:rFonts w:ascii="Arial" w:hAnsi="Arial" w:cs="Arial"/>
          <w:color w:val="auto"/>
          <w:sz w:val="20"/>
          <w:szCs w:val="20"/>
        </w:rPr>
        <w:t>instances</w:t>
      </w:r>
      <w:r w:rsidRPr="00525F0B">
        <w:rPr>
          <w:rFonts w:ascii="Arial" w:hAnsi="Arial" w:cs="Arial"/>
          <w:color w:val="auto"/>
          <w:sz w:val="20"/>
          <w:szCs w:val="20"/>
        </w:rPr>
        <w:t xml:space="preserve"> where behaviour has been an issue, </w:t>
      </w:r>
      <w:r w:rsidR="009D5E33" w:rsidRPr="00525F0B">
        <w:rPr>
          <w:rFonts w:ascii="Arial" w:hAnsi="Arial" w:cs="Arial"/>
          <w:color w:val="auto"/>
          <w:sz w:val="20"/>
          <w:szCs w:val="20"/>
        </w:rPr>
        <w:t xml:space="preserve">will </w:t>
      </w:r>
      <w:r w:rsidR="00E246FF" w:rsidRPr="00525F0B">
        <w:rPr>
          <w:rFonts w:ascii="Arial" w:hAnsi="Arial" w:cs="Arial"/>
          <w:color w:val="auto"/>
          <w:sz w:val="20"/>
          <w:szCs w:val="20"/>
        </w:rPr>
        <w:t>help</w:t>
      </w:r>
      <w:r w:rsidR="00E62201" w:rsidRPr="00525F0B">
        <w:rPr>
          <w:rFonts w:ascii="Arial" w:hAnsi="Arial" w:cs="Arial"/>
          <w:color w:val="auto"/>
          <w:sz w:val="20"/>
          <w:szCs w:val="20"/>
        </w:rPr>
        <w:t xml:space="preserve"> paint</w:t>
      </w:r>
      <w:r w:rsidRPr="00525F0B">
        <w:rPr>
          <w:rFonts w:ascii="Arial" w:hAnsi="Arial" w:cs="Arial"/>
          <w:color w:val="auto"/>
          <w:sz w:val="20"/>
          <w:szCs w:val="20"/>
        </w:rPr>
        <w:t xml:space="preserve"> a picture which enables the Company’s Carers to be alert to possible triggers.</w:t>
      </w:r>
    </w:p>
    <w:p w14:paraId="5E710D50" w14:textId="77777777" w:rsidR="008B5182" w:rsidRPr="00525F0B" w:rsidRDefault="008B5182">
      <w:pPr>
        <w:rPr>
          <w:rFonts w:ascii="Arial" w:hAnsi="Arial" w:cs="Arial"/>
          <w:szCs w:val="20"/>
        </w:rPr>
      </w:pPr>
    </w:p>
    <w:p w14:paraId="3218973F" w14:textId="77777777" w:rsidR="00E62201" w:rsidRPr="00525F0B" w:rsidRDefault="00504236" w:rsidP="0000097A">
      <w:pPr>
        <w:jc w:val="both"/>
        <w:rPr>
          <w:rFonts w:ascii="Arial" w:hAnsi="Arial" w:cs="Arial"/>
          <w:b/>
          <w:sz w:val="20"/>
          <w:szCs w:val="20"/>
        </w:rPr>
      </w:pPr>
      <w:r w:rsidRPr="00525F0B">
        <w:rPr>
          <w:rFonts w:ascii="Arial" w:hAnsi="Arial" w:cs="Arial"/>
          <w:b/>
          <w:sz w:val="20"/>
          <w:szCs w:val="20"/>
        </w:rPr>
        <w:t>Understand</w:t>
      </w:r>
      <w:r w:rsidR="0066663E" w:rsidRPr="00525F0B">
        <w:rPr>
          <w:rFonts w:ascii="Arial" w:hAnsi="Arial" w:cs="Arial"/>
          <w:b/>
          <w:sz w:val="20"/>
          <w:szCs w:val="20"/>
        </w:rPr>
        <w:t>i</w:t>
      </w:r>
      <w:r w:rsidRPr="00525F0B">
        <w:rPr>
          <w:rFonts w:ascii="Arial" w:hAnsi="Arial" w:cs="Arial"/>
          <w:b/>
          <w:sz w:val="20"/>
          <w:szCs w:val="20"/>
        </w:rPr>
        <w:t>ng challenging behaviour</w:t>
      </w:r>
    </w:p>
    <w:p w14:paraId="746F15EA" w14:textId="77777777" w:rsidR="00504236" w:rsidRPr="00525F0B" w:rsidRDefault="00504236" w:rsidP="0000097A">
      <w:pPr>
        <w:jc w:val="both"/>
        <w:rPr>
          <w:rFonts w:ascii="Arial" w:hAnsi="Arial" w:cs="Arial"/>
          <w:sz w:val="20"/>
          <w:szCs w:val="20"/>
        </w:rPr>
      </w:pPr>
    </w:p>
    <w:p w14:paraId="64A89D87" w14:textId="77777777" w:rsidR="00517139" w:rsidRPr="00525F0B" w:rsidRDefault="00504236" w:rsidP="00504236">
      <w:pPr>
        <w:jc w:val="both"/>
        <w:rPr>
          <w:rFonts w:ascii="Arial" w:hAnsi="Arial" w:cs="Arial"/>
          <w:sz w:val="20"/>
          <w:szCs w:val="20"/>
        </w:rPr>
      </w:pPr>
      <w:r w:rsidRPr="00525F0B">
        <w:rPr>
          <w:rFonts w:ascii="Arial" w:hAnsi="Arial" w:cs="Arial"/>
          <w:sz w:val="20"/>
          <w:szCs w:val="20"/>
        </w:rPr>
        <w:t>Challenging behaviour used to be called ‘problem behaviour’, ‘difficult behaviour’ or ‘socially unacceptable behaviour’. It means that behaviours are a challenge to professionals, teachers, carers and parents.</w:t>
      </w:r>
      <w:r w:rsidR="0066663E" w:rsidRPr="00525F0B">
        <w:rPr>
          <w:rFonts w:ascii="Arial" w:hAnsi="Arial" w:cs="Arial"/>
          <w:sz w:val="20"/>
          <w:szCs w:val="20"/>
        </w:rPr>
        <w:t xml:space="preserve"> </w:t>
      </w:r>
      <w:r w:rsidRPr="00525F0B">
        <w:rPr>
          <w:rFonts w:ascii="Arial" w:hAnsi="Arial" w:cs="Arial"/>
          <w:sz w:val="20"/>
          <w:szCs w:val="20"/>
        </w:rPr>
        <w:t xml:space="preserve">A person with challenging behaviour is not </w:t>
      </w:r>
      <w:r w:rsidR="0026311A" w:rsidRPr="00525F0B">
        <w:rPr>
          <w:rFonts w:ascii="Arial" w:hAnsi="Arial" w:cs="Arial"/>
          <w:sz w:val="20"/>
          <w:szCs w:val="20"/>
        </w:rPr>
        <w:t xml:space="preserve">necessarily </w:t>
      </w:r>
      <w:r w:rsidRPr="00525F0B">
        <w:rPr>
          <w:rFonts w:ascii="Arial" w:hAnsi="Arial" w:cs="Arial"/>
          <w:sz w:val="20"/>
          <w:szCs w:val="20"/>
        </w:rPr>
        <w:t xml:space="preserve">a ‘problem’ to be fixed and </w:t>
      </w:r>
      <w:r w:rsidR="0066663E" w:rsidRPr="00525F0B">
        <w:rPr>
          <w:rFonts w:ascii="Arial" w:hAnsi="Arial" w:cs="Arial"/>
          <w:sz w:val="20"/>
          <w:szCs w:val="20"/>
        </w:rPr>
        <w:t xml:space="preserve">is not doing something ‘wrong’ but it </w:t>
      </w:r>
      <w:r w:rsidRPr="00525F0B">
        <w:rPr>
          <w:rFonts w:ascii="Arial" w:hAnsi="Arial" w:cs="Arial"/>
          <w:sz w:val="20"/>
          <w:szCs w:val="20"/>
        </w:rPr>
        <w:t xml:space="preserve">is </w:t>
      </w:r>
      <w:r w:rsidR="0026311A" w:rsidRPr="00525F0B">
        <w:rPr>
          <w:rFonts w:ascii="Arial" w:hAnsi="Arial" w:cs="Arial"/>
          <w:sz w:val="20"/>
          <w:szCs w:val="20"/>
        </w:rPr>
        <w:t xml:space="preserve">usually </w:t>
      </w:r>
      <w:r w:rsidRPr="00525F0B">
        <w:rPr>
          <w:rFonts w:ascii="Arial" w:hAnsi="Arial" w:cs="Arial"/>
          <w:sz w:val="20"/>
          <w:szCs w:val="20"/>
        </w:rPr>
        <w:t>a sign that something isn’t working. It shows that there is some unfulfilled need or a problem with communication.</w:t>
      </w:r>
      <w:r w:rsidR="0066663E" w:rsidRPr="00525F0B">
        <w:rPr>
          <w:rFonts w:ascii="Arial" w:hAnsi="Arial" w:cs="Arial"/>
          <w:sz w:val="20"/>
          <w:szCs w:val="20"/>
        </w:rPr>
        <w:t xml:space="preserve"> </w:t>
      </w:r>
    </w:p>
    <w:p w14:paraId="33B0370F" w14:textId="77777777" w:rsidR="00517139" w:rsidRPr="00525F0B" w:rsidRDefault="00517139" w:rsidP="00504236">
      <w:pPr>
        <w:jc w:val="both"/>
        <w:rPr>
          <w:rFonts w:ascii="Arial" w:hAnsi="Arial" w:cs="Arial"/>
          <w:sz w:val="20"/>
          <w:szCs w:val="20"/>
        </w:rPr>
      </w:pPr>
    </w:p>
    <w:p w14:paraId="0A3D0D53" w14:textId="77777777" w:rsidR="00504236" w:rsidRPr="00525F0B" w:rsidRDefault="00504236" w:rsidP="00504236">
      <w:pPr>
        <w:jc w:val="both"/>
        <w:rPr>
          <w:rFonts w:ascii="Arial" w:hAnsi="Arial" w:cs="Arial"/>
          <w:sz w:val="20"/>
          <w:szCs w:val="20"/>
        </w:rPr>
      </w:pPr>
      <w:r w:rsidRPr="00525F0B">
        <w:rPr>
          <w:rFonts w:ascii="Arial" w:hAnsi="Arial" w:cs="Arial"/>
          <w:sz w:val="20"/>
          <w:szCs w:val="20"/>
        </w:rPr>
        <w:t>Challenging behaviour can be:</w:t>
      </w:r>
    </w:p>
    <w:p w14:paraId="6334D895" w14:textId="77777777" w:rsidR="0066663E" w:rsidRPr="00525F0B" w:rsidRDefault="0066663E" w:rsidP="00504236">
      <w:pPr>
        <w:jc w:val="both"/>
        <w:rPr>
          <w:rFonts w:ascii="Arial" w:hAnsi="Arial" w:cs="Arial"/>
          <w:sz w:val="20"/>
          <w:szCs w:val="20"/>
        </w:rPr>
      </w:pPr>
    </w:p>
    <w:p w14:paraId="7D65A524" w14:textId="77777777" w:rsidR="00504236" w:rsidRPr="00525F0B" w:rsidRDefault="00504236" w:rsidP="00504236">
      <w:pPr>
        <w:jc w:val="both"/>
        <w:rPr>
          <w:rFonts w:ascii="Arial" w:hAnsi="Arial" w:cs="Arial"/>
          <w:sz w:val="20"/>
          <w:szCs w:val="20"/>
        </w:rPr>
      </w:pPr>
      <w:r w:rsidRPr="00525F0B">
        <w:rPr>
          <w:rFonts w:ascii="Arial" w:hAnsi="Arial" w:cs="Arial"/>
          <w:b/>
          <w:sz w:val="20"/>
          <w:szCs w:val="20"/>
        </w:rPr>
        <w:t>Self-injurious:</w:t>
      </w:r>
      <w:r w:rsidRPr="00525F0B">
        <w:rPr>
          <w:rFonts w:ascii="Arial" w:hAnsi="Arial" w:cs="Arial"/>
          <w:sz w:val="20"/>
          <w:szCs w:val="20"/>
        </w:rPr>
        <w:t> Head-banging, scratching, pulling, eye poking, picking, grinding teeth, eating things that aren't food.</w:t>
      </w:r>
    </w:p>
    <w:p w14:paraId="3F7D4E30" w14:textId="77777777" w:rsidR="0066663E" w:rsidRPr="00525F0B" w:rsidRDefault="0066663E" w:rsidP="00504236">
      <w:pPr>
        <w:jc w:val="both"/>
        <w:rPr>
          <w:rFonts w:ascii="Arial" w:hAnsi="Arial" w:cs="Arial"/>
          <w:sz w:val="20"/>
          <w:szCs w:val="20"/>
        </w:rPr>
      </w:pPr>
    </w:p>
    <w:p w14:paraId="452D67DF" w14:textId="77777777" w:rsidR="00504236" w:rsidRPr="00525F0B" w:rsidRDefault="00504236" w:rsidP="00504236">
      <w:pPr>
        <w:jc w:val="both"/>
        <w:rPr>
          <w:rFonts w:ascii="Arial" w:hAnsi="Arial" w:cs="Arial"/>
          <w:sz w:val="20"/>
          <w:szCs w:val="20"/>
        </w:rPr>
      </w:pPr>
      <w:r w:rsidRPr="00525F0B">
        <w:rPr>
          <w:rFonts w:ascii="Arial" w:hAnsi="Arial" w:cs="Arial"/>
          <w:b/>
          <w:sz w:val="20"/>
          <w:szCs w:val="20"/>
        </w:rPr>
        <w:t>Aggressive:</w:t>
      </w:r>
      <w:r w:rsidRPr="00525F0B">
        <w:rPr>
          <w:rFonts w:ascii="Arial" w:hAnsi="Arial" w:cs="Arial"/>
          <w:sz w:val="20"/>
          <w:szCs w:val="20"/>
        </w:rPr>
        <w:t> Biting and scratching, hitting, pinching, grabbing, hair pulling, throwing objects, verbal abuse, screaming, spitting.</w:t>
      </w:r>
    </w:p>
    <w:p w14:paraId="79F6A715" w14:textId="77777777" w:rsidR="0066663E" w:rsidRPr="00525F0B" w:rsidRDefault="0066663E" w:rsidP="00504236">
      <w:pPr>
        <w:jc w:val="both"/>
        <w:rPr>
          <w:rFonts w:ascii="Arial" w:hAnsi="Arial" w:cs="Arial"/>
          <w:sz w:val="20"/>
          <w:szCs w:val="20"/>
        </w:rPr>
      </w:pPr>
    </w:p>
    <w:p w14:paraId="0674BF01" w14:textId="77777777" w:rsidR="00504236" w:rsidRPr="00525F0B" w:rsidRDefault="00504236" w:rsidP="00504236">
      <w:pPr>
        <w:jc w:val="both"/>
        <w:rPr>
          <w:rFonts w:ascii="Arial" w:hAnsi="Arial" w:cs="Arial"/>
          <w:sz w:val="20"/>
          <w:szCs w:val="20"/>
        </w:rPr>
      </w:pPr>
      <w:r w:rsidRPr="00525F0B">
        <w:rPr>
          <w:rFonts w:ascii="Arial" w:hAnsi="Arial" w:cs="Arial"/>
          <w:b/>
          <w:sz w:val="20"/>
          <w:szCs w:val="20"/>
        </w:rPr>
        <w:t>Stereotyped:</w:t>
      </w:r>
      <w:r w:rsidRPr="00525F0B">
        <w:rPr>
          <w:rFonts w:ascii="Arial" w:hAnsi="Arial" w:cs="Arial"/>
          <w:sz w:val="20"/>
          <w:szCs w:val="20"/>
        </w:rPr>
        <w:t> Repetitive movements, rocking, repetitive speech and repetitive manipulation of objects.</w:t>
      </w:r>
    </w:p>
    <w:p w14:paraId="47D02BE8" w14:textId="77777777" w:rsidR="0066663E" w:rsidRPr="00525F0B" w:rsidRDefault="0066663E" w:rsidP="00504236">
      <w:pPr>
        <w:jc w:val="both"/>
        <w:rPr>
          <w:rFonts w:ascii="Arial" w:hAnsi="Arial" w:cs="Arial"/>
          <w:sz w:val="20"/>
          <w:szCs w:val="20"/>
        </w:rPr>
      </w:pPr>
    </w:p>
    <w:p w14:paraId="18313302" w14:textId="77777777" w:rsidR="00504236" w:rsidRPr="00525F0B" w:rsidRDefault="00504236" w:rsidP="00504236">
      <w:pPr>
        <w:jc w:val="both"/>
        <w:rPr>
          <w:rFonts w:ascii="Arial" w:hAnsi="Arial" w:cs="Arial"/>
          <w:sz w:val="20"/>
          <w:szCs w:val="20"/>
        </w:rPr>
      </w:pPr>
      <w:r w:rsidRPr="00525F0B">
        <w:rPr>
          <w:rFonts w:ascii="Arial" w:hAnsi="Arial" w:cs="Arial"/>
          <w:b/>
          <w:sz w:val="20"/>
          <w:szCs w:val="20"/>
        </w:rPr>
        <w:t>Non-person directed:</w:t>
      </w:r>
      <w:r w:rsidRPr="00525F0B">
        <w:rPr>
          <w:rFonts w:ascii="Arial" w:hAnsi="Arial" w:cs="Arial"/>
          <w:sz w:val="20"/>
          <w:szCs w:val="20"/>
        </w:rPr>
        <w:t> Damage to property, hyperactivity, stealing, inappropriate sexualised behaviour, destruction of clothing, incontinence, lack of awareness of danger, withdrawal.</w:t>
      </w:r>
    </w:p>
    <w:p w14:paraId="327E9165" w14:textId="77777777" w:rsidR="00504236" w:rsidRPr="00525F0B" w:rsidRDefault="00504236" w:rsidP="00504236">
      <w:pPr>
        <w:jc w:val="both"/>
        <w:rPr>
          <w:rFonts w:ascii="Arial" w:hAnsi="Arial" w:cs="Arial"/>
          <w:sz w:val="20"/>
          <w:szCs w:val="20"/>
        </w:rPr>
      </w:pPr>
    </w:p>
    <w:p w14:paraId="3C9C95FA" w14:textId="77777777" w:rsidR="00504236" w:rsidRPr="00525F0B" w:rsidRDefault="00504236" w:rsidP="00504236">
      <w:pPr>
        <w:jc w:val="both"/>
        <w:rPr>
          <w:rFonts w:ascii="Arial" w:hAnsi="Arial" w:cs="Arial"/>
          <w:b/>
          <w:sz w:val="20"/>
          <w:szCs w:val="20"/>
        </w:rPr>
      </w:pPr>
      <w:r w:rsidRPr="00525F0B">
        <w:rPr>
          <w:rFonts w:ascii="Arial" w:hAnsi="Arial" w:cs="Arial"/>
          <w:b/>
          <w:sz w:val="20"/>
          <w:szCs w:val="20"/>
        </w:rPr>
        <w:t>Disability and challenging behaviour</w:t>
      </w:r>
    </w:p>
    <w:p w14:paraId="5E3259D5" w14:textId="77777777" w:rsidR="00504236" w:rsidRPr="00525F0B" w:rsidRDefault="00504236" w:rsidP="00504236">
      <w:pPr>
        <w:jc w:val="both"/>
        <w:rPr>
          <w:rFonts w:ascii="Arial" w:hAnsi="Arial" w:cs="Arial"/>
          <w:sz w:val="20"/>
          <w:szCs w:val="20"/>
        </w:rPr>
      </w:pPr>
    </w:p>
    <w:p w14:paraId="4CAD1B31" w14:textId="77777777" w:rsidR="00504236" w:rsidRDefault="00504236" w:rsidP="00504236">
      <w:pPr>
        <w:jc w:val="both"/>
        <w:rPr>
          <w:rFonts w:ascii="Arial" w:hAnsi="Arial" w:cs="Arial"/>
          <w:sz w:val="20"/>
          <w:szCs w:val="20"/>
        </w:rPr>
      </w:pPr>
      <w:r w:rsidRPr="00525F0B">
        <w:rPr>
          <w:rFonts w:ascii="Arial" w:hAnsi="Arial" w:cs="Arial"/>
          <w:sz w:val="20"/>
          <w:szCs w:val="20"/>
        </w:rPr>
        <w:t>Challenging behaviour is more likely if a person is disabled. A mix of impairments, environment and interpersonal relationships make it more likely that a disabled person may develop a behaviour to meet their needs.</w:t>
      </w:r>
      <w:r w:rsidR="0066663E" w:rsidRPr="00525F0B">
        <w:rPr>
          <w:rFonts w:ascii="Arial" w:hAnsi="Arial" w:cs="Arial"/>
          <w:sz w:val="20"/>
          <w:szCs w:val="20"/>
        </w:rPr>
        <w:t xml:space="preserve"> </w:t>
      </w:r>
      <w:r w:rsidRPr="00525F0B">
        <w:rPr>
          <w:rFonts w:ascii="Arial" w:hAnsi="Arial" w:cs="Arial"/>
          <w:sz w:val="20"/>
          <w:szCs w:val="20"/>
        </w:rPr>
        <w:t>For example, someone with autism may learn that hitting people takes them out of their personal space. Remember, each behaviour has a function for the person displaying it.</w:t>
      </w:r>
    </w:p>
    <w:p w14:paraId="27F90656" w14:textId="77777777" w:rsidR="00504236" w:rsidRPr="00525F0B" w:rsidRDefault="00504236" w:rsidP="00504236">
      <w:pPr>
        <w:jc w:val="both"/>
        <w:rPr>
          <w:rFonts w:ascii="Arial" w:hAnsi="Arial" w:cs="Arial"/>
          <w:sz w:val="20"/>
          <w:szCs w:val="20"/>
        </w:rPr>
      </w:pPr>
    </w:p>
    <w:p w14:paraId="1774DB6D" w14:textId="77777777" w:rsidR="00504236" w:rsidRPr="00525F0B" w:rsidRDefault="00504236" w:rsidP="00504236">
      <w:pPr>
        <w:jc w:val="both"/>
        <w:rPr>
          <w:rFonts w:ascii="Arial" w:hAnsi="Arial" w:cs="Arial"/>
          <w:b/>
          <w:sz w:val="20"/>
          <w:szCs w:val="20"/>
        </w:rPr>
      </w:pPr>
      <w:r w:rsidRPr="00525F0B">
        <w:rPr>
          <w:rFonts w:ascii="Arial" w:hAnsi="Arial" w:cs="Arial"/>
          <w:b/>
          <w:sz w:val="20"/>
          <w:szCs w:val="20"/>
        </w:rPr>
        <w:t>Mental health, challenging behaviour and disability</w:t>
      </w:r>
    </w:p>
    <w:p w14:paraId="79129154" w14:textId="77777777" w:rsidR="00504236" w:rsidRPr="00525F0B" w:rsidRDefault="00504236" w:rsidP="00504236">
      <w:pPr>
        <w:jc w:val="both"/>
        <w:rPr>
          <w:rFonts w:ascii="Arial" w:hAnsi="Arial" w:cs="Arial"/>
          <w:sz w:val="20"/>
          <w:szCs w:val="20"/>
        </w:rPr>
      </w:pPr>
    </w:p>
    <w:p w14:paraId="585E2E36" w14:textId="77777777" w:rsidR="00504236" w:rsidRPr="00525F0B" w:rsidRDefault="00504236" w:rsidP="00504236">
      <w:pPr>
        <w:jc w:val="both"/>
        <w:rPr>
          <w:rFonts w:ascii="Arial" w:hAnsi="Arial" w:cs="Arial"/>
          <w:sz w:val="20"/>
          <w:szCs w:val="20"/>
        </w:rPr>
      </w:pPr>
      <w:r w:rsidRPr="00525F0B">
        <w:rPr>
          <w:rFonts w:ascii="Arial" w:hAnsi="Arial" w:cs="Arial"/>
          <w:sz w:val="20"/>
          <w:szCs w:val="20"/>
        </w:rPr>
        <w:t>People with learning difficulties may have the same mental health and emotional difficulties that others do. But they may be less well equipped to deal with them. It can be difficult to deal with anxiety if you do not have the words to describe what you are experiencing. It can be difficult to cope with depression if you do not have the social support to help you.</w:t>
      </w:r>
    </w:p>
    <w:p w14:paraId="301FC0A2" w14:textId="77777777" w:rsidR="0066663E" w:rsidRPr="00525F0B" w:rsidRDefault="0066663E" w:rsidP="00504236">
      <w:pPr>
        <w:jc w:val="both"/>
        <w:rPr>
          <w:rFonts w:ascii="Arial" w:hAnsi="Arial" w:cs="Arial"/>
          <w:sz w:val="20"/>
          <w:szCs w:val="20"/>
        </w:rPr>
      </w:pPr>
    </w:p>
    <w:p w14:paraId="4D2DD9B9" w14:textId="77777777" w:rsidR="00504236" w:rsidRPr="00525F0B" w:rsidRDefault="00504236" w:rsidP="00504236">
      <w:pPr>
        <w:jc w:val="both"/>
        <w:rPr>
          <w:rFonts w:ascii="Arial" w:hAnsi="Arial" w:cs="Arial"/>
          <w:sz w:val="20"/>
          <w:szCs w:val="20"/>
        </w:rPr>
      </w:pPr>
      <w:r w:rsidRPr="00525F0B">
        <w:rPr>
          <w:rFonts w:ascii="Arial" w:hAnsi="Arial" w:cs="Arial"/>
          <w:sz w:val="20"/>
          <w:szCs w:val="20"/>
        </w:rPr>
        <w:t xml:space="preserve">Sometimes challenging behaviour can be a sign of a wider problem with someone’s mental health. Refusal to eat may be a sign that the person is feeling down, or aggressive behaviour could be </w:t>
      </w:r>
      <w:r w:rsidRPr="00525F0B">
        <w:rPr>
          <w:rFonts w:ascii="Arial" w:hAnsi="Arial" w:cs="Arial"/>
          <w:sz w:val="20"/>
          <w:szCs w:val="20"/>
        </w:rPr>
        <w:lastRenderedPageBreak/>
        <w:t>a sign of high anxiety. It’s important to see the problem from the perspective of the person showing the behaviour.</w:t>
      </w:r>
    </w:p>
    <w:p w14:paraId="730663FF" w14:textId="77777777" w:rsidR="00873B3C" w:rsidRPr="00525F0B" w:rsidRDefault="00873B3C" w:rsidP="0000097A">
      <w:pPr>
        <w:jc w:val="both"/>
        <w:rPr>
          <w:rFonts w:ascii="Arial" w:hAnsi="Arial" w:cs="Arial"/>
          <w:sz w:val="20"/>
          <w:szCs w:val="20"/>
        </w:rPr>
      </w:pPr>
    </w:p>
    <w:p w14:paraId="57372D04" w14:textId="77777777" w:rsidR="0066663E" w:rsidRPr="00525F0B" w:rsidRDefault="0066663E" w:rsidP="0000097A">
      <w:pPr>
        <w:jc w:val="both"/>
        <w:rPr>
          <w:rFonts w:ascii="Arial" w:hAnsi="Arial" w:cs="Arial"/>
          <w:sz w:val="20"/>
          <w:szCs w:val="20"/>
        </w:rPr>
      </w:pPr>
      <w:r w:rsidRPr="00525F0B">
        <w:rPr>
          <w:rFonts w:ascii="Arial" w:hAnsi="Arial" w:cs="Arial"/>
          <w:sz w:val="20"/>
          <w:szCs w:val="20"/>
        </w:rPr>
        <w:t>The Company believes that a person-centred approach is the best way to deal with behaviour issues amongst its Clients</w:t>
      </w:r>
      <w:r w:rsidR="009326EA" w:rsidRPr="00525F0B">
        <w:rPr>
          <w:rFonts w:ascii="Arial" w:hAnsi="Arial" w:cs="Arial"/>
          <w:sz w:val="20"/>
          <w:szCs w:val="20"/>
        </w:rPr>
        <w:t>, with best results likely to come from:</w:t>
      </w:r>
    </w:p>
    <w:p w14:paraId="7AC6C432" w14:textId="77777777" w:rsidR="009326EA" w:rsidRPr="00525F0B" w:rsidRDefault="009326EA" w:rsidP="0000097A">
      <w:pPr>
        <w:jc w:val="both"/>
        <w:rPr>
          <w:rFonts w:ascii="Arial" w:hAnsi="Arial" w:cs="Arial"/>
          <w:sz w:val="20"/>
          <w:szCs w:val="20"/>
        </w:rPr>
      </w:pPr>
    </w:p>
    <w:p w14:paraId="3661B8E3" w14:textId="77777777" w:rsidR="009326EA" w:rsidRPr="00525F0B" w:rsidRDefault="009326EA" w:rsidP="009326EA">
      <w:pPr>
        <w:pStyle w:val="ListParagraph"/>
        <w:numPr>
          <w:ilvl w:val="0"/>
          <w:numId w:val="37"/>
        </w:numPr>
        <w:jc w:val="both"/>
        <w:rPr>
          <w:rFonts w:ascii="Arial" w:hAnsi="Arial" w:cs="Arial"/>
          <w:sz w:val="20"/>
          <w:szCs w:val="20"/>
        </w:rPr>
      </w:pPr>
      <w:r w:rsidRPr="00525F0B">
        <w:rPr>
          <w:rFonts w:ascii="Arial" w:hAnsi="Arial" w:cs="Arial"/>
          <w:sz w:val="20"/>
          <w:szCs w:val="20"/>
        </w:rPr>
        <w:t>The initial assessment of the Client’s needs and wishes; and</w:t>
      </w:r>
    </w:p>
    <w:p w14:paraId="5DFEA6B8" w14:textId="77777777" w:rsidR="00517139" w:rsidRPr="00525F0B" w:rsidRDefault="00517139" w:rsidP="00517139">
      <w:pPr>
        <w:pStyle w:val="ListParagraph"/>
        <w:jc w:val="both"/>
        <w:rPr>
          <w:rFonts w:ascii="Arial" w:hAnsi="Arial" w:cs="Arial"/>
          <w:sz w:val="20"/>
          <w:szCs w:val="20"/>
        </w:rPr>
      </w:pPr>
    </w:p>
    <w:p w14:paraId="0D4EBAE9" w14:textId="77777777" w:rsidR="009326EA" w:rsidRPr="00525F0B" w:rsidRDefault="009326EA" w:rsidP="009326EA">
      <w:pPr>
        <w:pStyle w:val="ListParagraph"/>
        <w:numPr>
          <w:ilvl w:val="0"/>
          <w:numId w:val="37"/>
        </w:numPr>
        <w:jc w:val="both"/>
        <w:rPr>
          <w:rFonts w:ascii="Arial" w:hAnsi="Arial" w:cs="Arial"/>
          <w:sz w:val="20"/>
          <w:szCs w:val="20"/>
        </w:rPr>
      </w:pPr>
      <w:r w:rsidRPr="00525F0B">
        <w:rPr>
          <w:rFonts w:ascii="Arial" w:hAnsi="Arial" w:cs="Arial"/>
          <w:sz w:val="20"/>
          <w:szCs w:val="20"/>
        </w:rPr>
        <w:t xml:space="preserve">An individual Care Plan which addresses any known behavioural </w:t>
      </w:r>
      <w:r w:rsidR="007D4BBC" w:rsidRPr="00525F0B">
        <w:rPr>
          <w:rFonts w:ascii="Arial" w:hAnsi="Arial" w:cs="Arial"/>
          <w:sz w:val="20"/>
          <w:szCs w:val="20"/>
        </w:rPr>
        <w:t>issues</w:t>
      </w:r>
      <w:r w:rsidR="008B5182" w:rsidRPr="00525F0B">
        <w:rPr>
          <w:rFonts w:ascii="Arial" w:hAnsi="Arial" w:cs="Arial"/>
          <w:sz w:val="20"/>
          <w:szCs w:val="20"/>
        </w:rPr>
        <w:t>,</w:t>
      </w:r>
      <w:r w:rsidRPr="00525F0B">
        <w:rPr>
          <w:rFonts w:ascii="Arial" w:hAnsi="Arial" w:cs="Arial"/>
          <w:sz w:val="20"/>
          <w:szCs w:val="20"/>
        </w:rPr>
        <w:t xml:space="preserve"> describes triggers, and helps Carers understand how possible problems can be avoided, and how the Client wishes them to be handled when/if they occur.</w:t>
      </w:r>
    </w:p>
    <w:p w14:paraId="53F9A6AD" w14:textId="77777777" w:rsidR="001E53F5" w:rsidRPr="00525F0B" w:rsidRDefault="001E53F5" w:rsidP="009326EA">
      <w:pPr>
        <w:pStyle w:val="ListParagraph"/>
        <w:jc w:val="both"/>
        <w:rPr>
          <w:rFonts w:ascii="Arial" w:hAnsi="Arial" w:cs="Arial"/>
          <w:sz w:val="20"/>
          <w:szCs w:val="20"/>
        </w:rPr>
      </w:pPr>
    </w:p>
    <w:p w14:paraId="2B7C15BD" w14:textId="2A769357" w:rsidR="00517139" w:rsidRPr="00525F0B" w:rsidRDefault="0000097A" w:rsidP="0000097A">
      <w:pPr>
        <w:jc w:val="both"/>
        <w:rPr>
          <w:rFonts w:ascii="Arial" w:hAnsi="Arial" w:cs="Arial"/>
          <w:sz w:val="20"/>
          <w:szCs w:val="20"/>
        </w:rPr>
      </w:pPr>
      <w:r w:rsidRPr="00525F0B">
        <w:rPr>
          <w:rFonts w:ascii="Arial" w:hAnsi="Arial" w:cs="Arial"/>
          <w:sz w:val="20"/>
          <w:szCs w:val="20"/>
        </w:rPr>
        <w:t xml:space="preserve">All challenging behaviour situations will be handled </w:t>
      </w:r>
      <w:r w:rsidR="00C431E9" w:rsidRPr="00525F0B">
        <w:rPr>
          <w:rFonts w:ascii="Arial" w:hAnsi="Arial" w:cs="Arial"/>
          <w:sz w:val="20"/>
          <w:szCs w:val="20"/>
        </w:rPr>
        <w:t>in accordance with</w:t>
      </w:r>
      <w:r w:rsidR="009326EA" w:rsidRPr="00525F0B">
        <w:rPr>
          <w:rFonts w:ascii="Arial" w:hAnsi="Arial" w:cs="Arial"/>
          <w:sz w:val="20"/>
          <w:szCs w:val="20"/>
        </w:rPr>
        <w:t xml:space="preserve"> the rights of individuals to be cared for with respect and in a safe and dignified manner.</w:t>
      </w:r>
      <w:r w:rsidR="005124B4" w:rsidRPr="00525F0B">
        <w:rPr>
          <w:rFonts w:ascii="Arial" w:hAnsi="Arial" w:cs="Arial"/>
          <w:sz w:val="20"/>
          <w:szCs w:val="20"/>
        </w:rPr>
        <w:t xml:space="preserve"> In most instances it is not expected that challenging behaviour will represent physical danger to any employees of the Company.</w:t>
      </w:r>
      <w:r w:rsidR="000F3304" w:rsidRPr="00525F0B">
        <w:rPr>
          <w:rFonts w:ascii="Arial" w:hAnsi="Arial" w:cs="Arial"/>
          <w:sz w:val="20"/>
          <w:szCs w:val="20"/>
        </w:rPr>
        <w:t xml:space="preserve"> </w:t>
      </w:r>
      <w:r w:rsidR="005124B4" w:rsidRPr="00525F0B">
        <w:rPr>
          <w:rFonts w:ascii="Arial" w:hAnsi="Arial" w:cs="Arial"/>
          <w:sz w:val="20"/>
          <w:szCs w:val="20"/>
        </w:rPr>
        <w:t>However</w:t>
      </w:r>
      <w:r w:rsidR="0021268D">
        <w:rPr>
          <w:rFonts w:ascii="Arial" w:hAnsi="Arial" w:cs="Arial"/>
          <w:sz w:val="20"/>
          <w:szCs w:val="20"/>
        </w:rPr>
        <w:t>,</w:t>
      </w:r>
      <w:r w:rsidR="005124B4" w:rsidRPr="00525F0B">
        <w:rPr>
          <w:rFonts w:ascii="Arial" w:hAnsi="Arial" w:cs="Arial"/>
          <w:sz w:val="20"/>
          <w:szCs w:val="20"/>
        </w:rPr>
        <w:t xml:space="preserve"> all employees must be alert to the possible dangers, however slight.</w:t>
      </w:r>
      <w:r w:rsidR="000F3304" w:rsidRPr="00525F0B">
        <w:rPr>
          <w:rFonts w:ascii="Arial" w:hAnsi="Arial" w:cs="Arial"/>
          <w:sz w:val="20"/>
          <w:szCs w:val="20"/>
        </w:rPr>
        <w:t xml:space="preserve"> </w:t>
      </w:r>
    </w:p>
    <w:p w14:paraId="525AB3CC" w14:textId="77777777" w:rsidR="00517139" w:rsidRPr="00525F0B" w:rsidRDefault="00517139" w:rsidP="0000097A">
      <w:pPr>
        <w:jc w:val="both"/>
        <w:rPr>
          <w:rFonts w:ascii="Arial" w:hAnsi="Arial" w:cs="Arial"/>
          <w:sz w:val="20"/>
          <w:szCs w:val="20"/>
        </w:rPr>
      </w:pPr>
    </w:p>
    <w:p w14:paraId="7CB08587" w14:textId="77777777" w:rsidR="008B5182" w:rsidRPr="00525F0B" w:rsidRDefault="001A6683" w:rsidP="0000097A">
      <w:pPr>
        <w:jc w:val="both"/>
        <w:rPr>
          <w:rFonts w:ascii="Arial" w:hAnsi="Arial" w:cs="Arial"/>
          <w:sz w:val="20"/>
          <w:szCs w:val="20"/>
        </w:rPr>
      </w:pPr>
      <w:r w:rsidRPr="00525F0B">
        <w:rPr>
          <w:rFonts w:ascii="Arial" w:hAnsi="Arial" w:cs="Arial"/>
          <w:sz w:val="20"/>
          <w:szCs w:val="20"/>
        </w:rPr>
        <w:t>The Company has prepared, published and made available to all employees its policy on dealing with violence and aggression.</w:t>
      </w:r>
      <w:r w:rsidR="005124B4" w:rsidRPr="00525F0B">
        <w:rPr>
          <w:rFonts w:ascii="Arial" w:hAnsi="Arial" w:cs="Arial"/>
          <w:sz w:val="20"/>
          <w:szCs w:val="20"/>
        </w:rPr>
        <w:t xml:space="preserve"> </w:t>
      </w:r>
      <w:r w:rsidRPr="00525F0B">
        <w:rPr>
          <w:rFonts w:ascii="Arial" w:hAnsi="Arial" w:cs="Arial"/>
          <w:sz w:val="20"/>
          <w:szCs w:val="20"/>
        </w:rPr>
        <w:t>It contains guidance, such as:</w:t>
      </w:r>
    </w:p>
    <w:p w14:paraId="1AFF85E1" w14:textId="77777777" w:rsidR="002F2DC6" w:rsidRDefault="002F2DC6" w:rsidP="001A6683">
      <w:pPr>
        <w:jc w:val="both"/>
        <w:rPr>
          <w:rFonts w:ascii="Arial" w:hAnsi="Arial" w:cs="Arial"/>
          <w:b/>
          <w:sz w:val="20"/>
          <w:szCs w:val="20"/>
        </w:rPr>
      </w:pPr>
    </w:p>
    <w:p w14:paraId="57BFC9B3" w14:textId="77777777" w:rsidR="001A6683" w:rsidRPr="00525F0B" w:rsidRDefault="001A6683" w:rsidP="001A6683">
      <w:pPr>
        <w:jc w:val="both"/>
        <w:rPr>
          <w:rFonts w:ascii="Arial" w:hAnsi="Arial" w:cs="Arial"/>
          <w:b/>
          <w:sz w:val="20"/>
          <w:szCs w:val="20"/>
        </w:rPr>
      </w:pPr>
      <w:r w:rsidRPr="00525F0B">
        <w:rPr>
          <w:rFonts w:ascii="Arial" w:hAnsi="Arial" w:cs="Arial"/>
          <w:b/>
          <w:sz w:val="20"/>
          <w:szCs w:val="20"/>
        </w:rPr>
        <w:t>Dealing with abuse or violent conduct</w:t>
      </w:r>
    </w:p>
    <w:p w14:paraId="73A9C45F" w14:textId="77777777" w:rsidR="001A6683" w:rsidRPr="00525F0B" w:rsidRDefault="001A6683" w:rsidP="001A6683">
      <w:pPr>
        <w:jc w:val="both"/>
        <w:rPr>
          <w:rFonts w:ascii="Arial" w:hAnsi="Arial" w:cs="Arial"/>
          <w:b/>
          <w:sz w:val="20"/>
          <w:szCs w:val="20"/>
        </w:rPr>
      </w:pPr>
    </w:p>
    <w:p w14:paraId="52DF6360" w14:textId="77777777" w:rsidR="001A6683" w:rsidRPr="00525F0B" w:rsidRDefault="001A6683" w:rsidP="001A6683">
      <w:pPr>
        <w:jc w:val="both"/>
        <w:rPr>
          <w:rFonts w:ascii="Arial" w:hAnsi="Arial" w:cs="Arial"/>
          <w:sz w:val="20"/>
          <w:szCs w:val="20"/>
        </w:rPr>
      </w:pPr>
      <w:r w:rsidRPr="00525F0B">
        <w:rPr>
          <w:rFonts w:ascii="Arial" w:hAnsi="Arial" w:cs="Arial"/>
          <w:sz w:val="20"/>
          <w:szCs w:val="20"/>
        </w:rPr>
        <w:t>Carers are required to:</w:t>
      </w:r>
    </w:p>
    <w:p w14:paraId="5EF4453F" w14:textId="77777777" w:rsidR="001A6683" w:rsidRPr="00525F0B" w:rsidRDefault="001A6683" w:rsidP="001A6683">
      <w:pPr>
        <w:jc w:val="both"/>
        <w:rPr>
          <w:rFonts w:ascii="Arial" w:hAnsi="Arial" w:cs="Arial"/>
          <w:sz w:val="20"/>
          <w:szCs w:val="20"/>
        </w:rPr>
      </w:pPr>
    </w:p>
    <w:p w14:paraId="5C1166E3" w14:textId="21FF2B80" w:rsidR="00B4394C" w:rsidRPr="00525F0B" w:rsidRDefault="001A6683" w:rsidP="001A6683">
      <w:pPr>
        <w:pStyle w:val="ListParagraph"/>
        <w:numPr>
          <w:ilvl w:val="0"/>
          <w:numId w:val="38"/>
        </w:numPr>
        <w:jc w:val="both"/>
        <w:rPr>
          <w:rFonts w:ascii="Arial" w:hAnsi="Arial" w:cs="Arial"/>
          <w:sz w:val="20"/>
          <w:szCs w:val="20"/>
        </w:rPr>
      </w:pPr>
      <w:r w:rsidRPr="00525F0B">
        <w:rPr>
          <w:rFonts w:ascii="Arial" w:hAnsi="Arial" w:cs="Arial"/>
          <w:sz w:val="20"/>
          <w:szCs w:val="20"/>
        </w:rPr>
        <w:t>Deal with all incidents of verbal abuse by reminding the Client of the need to adopt reasonable behaviours at all times</w:t>
      </w:r>
    </w:p>
    <w:p w14:paraId="22A50CFA" w14:textId="55349E7F" w:rsidR="001A6683" w:rsidRPr="00525F0B" w:rsidRDefault="001A6683" w:rsidP="001A6683">
      <w:pPr>
        <w:pStyle w:val="ListParagraph"/>
        <w:numPr>
          <w:ilvl w:val="0"/>
          <w:numId w:val="38"/>
        </w:numPr>
        <w:jc w:val="both"/>
        <w:rPr>
          <w:rFonts w:ascii="Arial" w:hAnsi="Arial" w:cs="Arial"/>
          <w:sz w:val="20"/>
          <w:szCs w:val="20"/>
        </w:rPr>
      </w:pPr>
      <w:r w:rsidRPr="00525F0B">
        <w:rPr>
          <w:rFonts w:ascii="Arial" w:hAnsi="Arial" w:cs="Arial"/>
          <w:sz w:val="20"/>
          <w:szCs w:val="20"/>
        </w:rPr>
        <w:t xml:space="preserve">Inform abusive Clients that </w:t>
      </w:r>
      <w:r w:rsidRPr="00525F0B">
        <w:rPr>
          <w:rFonts w:ascii="Arial" w:hAnsi="Arial" w:cs="Arial"/>
          <w:b/>
          <w:sz w:val="20"/>
          <w:szCs w:val="20"/>
        </w:rPr>
        <w:t>every incident is reported,</w:t>
      </w:r>
      <w:r w:rsidRPr="00525F0B">
        <w:rPr>
          <w:rFonts w:ascii="Arial" w:hAnsi="Arial" w:cs="Arial"/>
          <w:sz w:val="20"/>
          <w:szCs w:val="20"/>
        </w:rPr>
        <w:t xml:space="preserve"> and repeat offences may result in care services being withheld, possibly on a permanent basis</w:t>
      </w:r>
    </w:p>
    <w:p w14:paraId="30EF859F" w14:textId="542B5C15" w:rsidR="001A6683" w:rsidRPr="00525F0B" w:rsidRDefault="001A6683" w:rsidP="001A6683">
      <w:pPr>
        <w:pStyle w:val="ListParagraph"/>
        <w:numPr>
          <w:ilvl w:val="0"/>
          <w:numId w:val="38"/>
        </w:numPr>
        <w:jc w:val="both"/>
        <w:rPr>
          <w:rFonts w:ascii="Arial" w:hAnsi="Arial" w:cs="Arial"/>
          <w:sz w:val="20"/>
          <w:szCs w:val="20"/>
        </w:rPr>
      </w:pPr>
      <w:r w:rsidRPr="00525F0B">
        <w:rPr>
          <w:rFonts w:ascii="Arial" w:hAnsi="Arial" w:cs="Arial"/>
          <w:sz w:val="20"/>
          <w:szCs w:val="20"/>
        </w:rPr>
        <w:t xml:space="preserve">Ensure their own safety by </w:t>
      </w:r>
      <w:r w:rsidRPr="00525F0B">
        <w:rPr>
          <w:rFonts w:ascii="Arial" w:hAnsi="Arial" w:cs="Arial"/>
          <w:b/>
          <w:sz w:val="20"/>
          <w:szCs w:val="20"/>
        </w:rPr>
        <w:t>leaving the premises immediately</w:t>
      </w:r>
      <w:r w:rsidRPr="00525F0B">
        <w:rPr>
          <w:rFonts w:ascii="Arial" w:hAnsi="Arial" w:cs="Arial"/>
          <w:sz w:val="20"/>
          <w:szCs w:val="20"/>
        </w:rPr>
        <w:t xml:space="preserve"> if violent conduct </w:t>
      </w:r>
      <w:r w:rsidR="0021268D" w:rsidRPr="00525F0B">
        <w:rPr>
          <w:rFonts w:ascii="Arial" w:hAnsi="Arial" w:cs="Arial"/>
          <w:sz w:val="20"/>
          <w:szCs w:val="20"/>
        </w:rPr>
        <w:t>occurs or</w:t>
      </w:r>
      <w:r w:rsidRPr="00525F0B">
        <w:rPr>
          <w:rFonts w:ascii="Arial" w:hAnsi="Arial" w:cs="Arial"/>
          <w:sz w:val="20"/>
          <w:szCs w:val="20"/>
        </w:rPr>
        <w:t xml:space="preserve"> is threatened. </w:t>
      </w:r>
      <w:r w:rsidRPr="00525F0B">
        <w:rPr>
          <w:rFonts w:ascii="Arial" w:hAnsi="Arial" w:cs="Arial"/>
          <w:b/>
          <w:sz w:val="20"/>
          <w:szCs w:val="20"/>
        </w:rPr>
        <w:t>The safety of the Carer is paramount.</w:t>
      </w:r>
    </w:p>
    <w:p w14:paraId="6FE60471" w14:textId="77777777" w:rsidR="001A6683" w:rsidRPr="00525F0B" w:rsidRDefault="001A6683" w:rsidP="001A6683">
      <w:pPr>
        <w:pStyle w:val="ListParagraph"/>
        <w:numPr>
          <w:ilvl w:val="0"/>
          <w:numId w:val="38"/>
        </w:numPr>
        <w:jc w:val="both"/>
        <w:rPr>
          <w:rFonts w:ascii="Arial" w:hAnsi="Arial" w:cs="Arial"/>
          <w:sz w:val="20"/>
          <w:szCs w:val="20"/>
        </w:rPr>
      </w:pPr>
      <w:r w:rsidRPr="00525F0B">
        <w:rPr>
          <w:rFonts w:ascii="Arial" w:hAnsi="Arial" w:cs="Arial"/>
          <w:sz w:val="20"/>
          <w:szCs w:val="20"/>
        </w:rPr>
        <w:t>Report all instances via the Company’s incident reporting procedure.</w:t>
      </w:r>
    </w:p>
    <w:p w14:paraId="66456187" w14:textId="77777777" w:rsidR="001A6683" w:rsidRPr="00525F0B" w:rsidRDefault="001A6683" w:rsidP="001A6683">
      <w:pPr>
        <w:jc w:val="both"/>
        <w:rPr>
          <w:rFonts w:ascii="Arial" w:hAnsi="Arial" w:cs="Arial"/>
          <w:sz w:val="20"/>
          <w:szCs w:val="20"/>
        </w:rPr>
      </w:pPr>
    </w:p>
    <w:p w14:paraId="0EBB6943" w14:textId="1E788060" w:rsidR="001A6683" w:rsidRPr="00525F0B" w:rsidRDefault="001A6683" w:rsidP="001A6683">
      <w:pPr>
        <w:jc w:val="both"/>
        <w:rPr>
          <w:rFonts w:ascii="Arial" w:hAnsi="Arial" w:cs="Arial"/>
          <w:sz w:val="20"/>
          <w:szCs w:val="20"/>
        </w:rPr>
      </w:pPr>
      <w:r w:rsidRPr="00525F0B">
        <w:rPr>
          <w:rFonts w:ascii="Arial" w:hAnsi="Arial" w:cs="Arial"/>
          <w:sz w:val="20"/>
          <w:szCs w:val="20"/>
        </w:rPr>
        <w:t>In all cases of violent conduct</w:t>
      </w:r>
      <w:r w:rsidR="0021268D">
        <w:rPr>
          <w:rFonts w:ascii="Arial" w:hAnsi="Arial" w:cs="Arial"/>
          <w:sz w:val="20"/>
          <w:szCs w:val="20"/>
        </w:rPr>
        <w:t>,</w:t>
      </w:r>
      <w:r w:rsidRPr="00525F0B">
        <w:rPr>
          <w:rFonts w:ascii="Arial" w:hAnsi="Arial" w:cs="Arial"/>
          <w:sz w:val="20"/>
          <w:szCs w:val="20"/>
        </w:rPr>
        <w:t xml:space="preserve"> the Carer must immediately contact the Senior Manager who will consider:</w:t>
      </w:r>
    </w:p>
    <w:p w14:paraId="46C1F46C" w14:textId="77777777" w:rsidR="001A6683" w:rsidRPr="00525F0B" w:rsidRDefault="001A6683" w:rsidP="001A6683">
      <w:pPr>
        <w:jc w:val="both"/>
        <w:rPr>
          <w:rFonts w:ascii="Arial" w:hAnsi="Arial" w:cs="Arial"/>
          <w:sz w:val="20"/>
          <w:szCs w:val="20"/>
        </w:rPr>
      </w:pPr>
    </w:p>
    <w:p w14:paraId="19CABF35" w14:textId="77777777" w:rsidR="001A6683" w:rsidRPr="00525F0B" w:rsidRDefault="001A6683" w:rsidP="001A6683">
      <w:pPr>
        <w:pStyle w:val="ListParagraph"/>
        <w:numPr>
          <w:ilvl w:val="0"/>
          <w:numId w:val="39"/>
        </w:numPr>
        <w:jc w:val="both"/>
        <w:rPr>
          <w:rFonts w:ascii="Arial" w:hAnsi="Arial" w:cs="Arial"/>
          <w:sz w:val="20"/>
          <w:szCs w:val="20"/>
        </w:rPr>
      </w:pPr>
      <w:r w:rsidRPr="00525F0B">
        <w:rPr>
          <w:rFonts w:ascii="Arial" w:hAnsi="Arial" w:cs="Arial"/>
          <w:sz w:val="20"/>
          <w:szCs w:val="20"/>
        </w:rPr>
        <w:t>What action needs to be taken in respect of the Client; and</w:t>
      </w:r>
    </w:p>
    <w:p w14:paraId="12162448" w14:textId="77777777" w:rsidR="001A6683" w:rsidRPr="00525F0B" w:rsidRDefault="001A6683" w:rsidP="001A6683">
      <w:pPr>
        <w:pStyle w:val="ListParagraph"/>
        <w:numPr>
          <w:ilvl w:val="0"/>
          <w:numId w:val="39"/>
        </w:numPr>
        <w:jc w:val="both"/>
        <w:rPr>
          <w:rFonts w:ascii="Arial" w:hAnsi="Arial" w:cs="Arial"/>
          <w:sz w:val="20"/>
          <w:szCs w:val="20"/>
        </w:rPr>
      </w:pPr>
      <w:r w:rsidRPr="00525F0B">
        <w:rPr>
          <w:rFonts w:ascii="Arial" w:hAnsi="Arial" w:cs="Arial"/>
          <w:sz w:val="20"/>
          <w:szCs w:val="20"/>
        </w:rPr>
        <w:t>What support needs to be given to the Carer.</w:t>
      </w:r>
    </w:p>
    <w:p w14:paraId="082103BC" w14:textId="77777777" w:rsidR="005876EC" w:rsidRDefault="005876EC" w:rsidP="001A6683">
      <w:pPr>
        <w:jc w:val="both"/>
        <w:rPr>
          <w:rFonts w:ascii="Arial" w:hAnsi="Arial" w:cs="Arial"/>
          <w:sz w:val="20"/>
          <w:szCs w:val="20"/>
        </w:rPr>
      </w:pPr>
    </w:p>
    <w:p w14:paraId="5726460A" w14:textId="205C1868" w:rsidR="001A6683" w:rsidRPr="00525F0B" w:rsidRDefault="001A6683" w:rsidP="001A6683">
      <w:pPr>
        <w:jc w:val="both"/>
        <w:rPr>
          <w:rFonts w:ascii="Arial" w:hAnsi="Arial" w:cs="Arial"/>
          <w:sz w:val="20"/>
          <w:szCs w:val="20"/>
        </w:rPr>
      </w:pPr>
      <w:r w:rsidRPr="00525F0B">
        <w:rPr>
          <w:rFonts w:ascii="Arial" w:hAnsi="Arial" w:cs="Arial"/>
          <w:sz w:val="20"/>
          <w:szCs w:val="20"/>
        </w:rPr>
        <w:t>In some cases, such as physical assault, the police will need to be contacted.</w:t>
      </w:r>
    </w:p>
    <w:p w14:paraId="7259D7A7" w14:textId="77777777" w:rsidR="001A6683" w:rsidRPr="00525F0B" w:rsidRDefault="001A6683" w:rsidP="001A6683">
      <w:pPr>
        <w:jc w:val="both"/>
        <w:rPr>
          <w:rFonts w:ascii="Arial" w:hAnsi="Arial" w:cs="Arial"/>
          <w:sz w:val="20"/>
          <w:szCs w:val="20"/>
        </w:rPr>
      </w:pPr>
    </w:p>
    <w:p w14:paraId="7BB322B1" w14:textId="5EFDED96" w:rsidR="001A6683" w:rsidRPr="00525F0B" w:rsidRDefault="001A6683" w:rsidP="001A6683">
      <w:pPr>
        <w:jc w:val="both"/>
        <w:rPr>
          <w:rFonts w:ascii="Arial" w:hAnsi="Arial" w:cs="Arial"/>
          <w:sz w:val="20"/>
          <w:szCs w:val="20"/>
        </w:rPr>
      </w:pPr>
      <w:r w:rsidRPr="00525F0B">
        <w:rPr>
          <w:rFonts w:ascii="Arial" w:hAnsi="Arial" w:cs="Arial"/>
          <w:sz w:val="20"/>
          <w:szCs w:val="20"/>
        </w:rPr>
        <w:t>Every incident will be investigated in order to establish</w:t>
      </w:r>
      <w:r w:rsidR="0021268D">
        <w:rPr>
          <w:rFonts w:ascii="Arial" w:hAnsi="Arial" w:cs="Arial"/>
          <w:sz w:val="20"/>
          <w:szCs w:val="20"/>
        </w:rPr>
        <w:t>:</w:t>
      </w:r>
    </w:p>
    <w:p w14:paraId="2246D86A" w14:textId="77777777" w:rsidR="001A6683" w:rsidRPr="00525F0B" w:rsidRDefault="001A6683" w:rsidP="001A6683">
      <w:pPr>
        <w:jc w:val="both"/>
        <w:rPr>
          <w:rFonts w:ascii="Arial" w:hAnsi="Arial" w:cs="Arial"/>
          <w:sz w:val="20"/>
          <w:szCs w:val="20"/>
        </w:rPr>
      </w:pPr>
    </w:p>
    <w:p w14:paraId="12E91495" w14:textId="4E907D84" w:rsidR="001A6683" w:rsidRPr="00525F0B" w:rsidRDefault="001A6683" w:rsidP="001A6683">
      <w:pPr>
        <w:pStyle w:val="ListParagraph"/>
        <w:numPr>
          <w:ilvl w:val="0"/>
          <w:numId w:val="40"/>
        </w:numPr>
        <w:jc w:val="both"/>
        <w:rPr>
          <w:rFonts w:ascii="Arial" w:hAnsi="Arial" w:cs="Arial"/>
          <w:sz w:val="20"/>
          <w:szCs w:val="20"/>
        </w:rPr>
      </w:pPr>
      <w:r w:rsidRPr="00525F0B">
        <w:rPr>
          <w:rFonts w:ascii="Arial" w:hAnsi="Arial" w:cs="Arial"/>
          <w:sz w:val="20"/>
          <w:szCs w:val="20"/>
        </w:rPr>
        <w:t>If the incident could have been avoided</w:t>
      </w:r>
    </w:p>
    <w:p w14:paraId="12C742D7" w14:textId="77777777" w:rsidR="001A6683" w:rsidRPr="00525F0B" w:rsidRDefault="001A6683" w:rsidP="001A6683">
      <w:pPr>
        <w:pStyle w:val="ListParagraph"/>
        <w:numPr>
          <w:ilvl w:val="0"/>
          <w:numId w:val="40"/>
        </w:numPr>
        <w:jc w:val="both"/>
        <w:rPr>
          <w:rFonts w:ascii="Arial" w:hAnsi="Arial" w:cs="Arial"/>
          <w:sz w:val="20"/>
          <w:szCs w:val="20"/>
        </w:rPr>
      </w:pPr>
      <w:r w:rsidRPr="00525F0B">
        <w:rPr>
          <w:rFonts w:ascii="Arial" w:hAnsi="Arial" w:cs="Arial"/>
          <w:sz w:val="20"/>
          <w:szCs w:val="20"/>
        </w:rPr>
        <w:t>If so how?</w:t>
      </w:r>
    </w:p>
    <w:p w14:paraId="015BFA1E" w14:textId="182C0B9E" w:rsidR="001A6683" w:rsidRPr="00525F0B" w:rsidRDefault="001A6683" w:rsidP="001A6683">
      <w:pPr>
        <w:pStyle w:val="ListParagraph"/>
        <w:numPr>
          <w:ilvl w:val="0"/>
          <w:numId w:val="40"/>
        </w:numPr>
        <w:jc w:val="both"/>
        <w:rPr>
          <w:rFonts w:ascii="Arial" w:hAnsi="Arial" w:cs="Arial"/>
          <w:sz w:val="20"/>
          <w:szCs w:val="20"/>
        </w:rPr>
      </w:pPr>
      <w:r w:rsidRPr="00525F0B">
        <w:rPr>
          <w:rFonts w:ascii="Arial" w:hAnsi="Arial" w:cs="Arial"/>
          <w:sz w:val="20"/>
          <w:szCs w:val="20"/>
        </w:rPr>
        <w:t>What changes, if any, need to be made in respect of the Client’s care regime</w:t>
      </w:r>
    </w:p>
    <w:p w14:paraId="4096F35E" w14:textId="77777777" w:rsidR="001A6683" w:rsidRPr="00525F0B" w:rsidRDefault="001A6683" w:rsidP="001A6683">
      <w:pPr>
        <w:pStyle w:val="ListParagraph"/>
        <w:numPr>
          <w:ilvl w:val="0"/>
          <w:numId w:val="40"/>
        </w:numPr>
        <w:jc w:val="both"/>
        <w:rPr>
          <w:rFonts w:ascii="Arial" w:hAnsi="Arial" w:cs="Arial"/>
          <w:sz w:val="20"/>
          <w:szCs w:val="20"/>
        </w:rPr>
      </w:pPr>
      <w:r w:rsidRPr="00525F0B">
        <w:rPr>
          <w:rFonts w:ascii="Arial" w:hAnsi="Arial" w:cs="Arial"/>
          <w:sz w:val="20"/>
          <w:szCs w:val="20"/>
        </w:rPr>
        <w:t>Whether care services can, under the circumstances, continue.</w:t>
      </w:r>
    </w:p>
    <w:p w14:paraId="7A0325E7" w14:textId="77777777" w:rsidR="001A6683" w:rsidRPr="00525F0B" w:rsidRDefault="001A6683" w:rsidP="001A6683">
      <w:pPr>
        <w:jc w:val="both"/>
        <w:rPr>
          <w:rFonts w:ascii="Arial" w:hAnsi="Arial" w:cs="Arial"/>
          <w:sz w:val="20"/>
          <w:szCs w:val="20"/>
        </w:rPr>
      </w:pPr>
    </w:p>
    <w:p w14:paraId="65D20288" w14:textId="77777777" w:rsidR="001A6683" w:rsidRPr="00525F0B" w:rsidRDefault="001A6683" w:rsidP="001A6683">
      <w:pPr>
        <w:jc w:val="both"/>
        <w:rPr>
          <w:rFonts w:ascii="Arial" w:hAnsi="Arial" w:cs="Arial"/>
          <w:sz w:val="20"/>
          <w:szCs w:val="20"/>
        </w:rPr>
      </w:pPr>
      <w:r w:rsidRPr="00525F0B">
        <w:rPr>
          <w:rFonts w:ascii="Arial" w:hAnsi="Arial" w:cs="Arial"/>
          <w:sz w:val="20"/>
          <w:szCs w:val="20"/>
        </w:rPr>
        <w:t xml:space="preserve">Where possible, the Carer should establish what has triggered the adverse behaviour and what, in the Client’s view, could or should have been done which might have avoided the incident entirely. Where a sensible avoidance strategy is available, then this will be </w:t>
      </w:r>
      <w:r w:rsidR="0026311A" w:rsidRPr="00525F0B">
        <w:rPr>
          <w:rFonts w:ascii="Arial" w:hAnsi="Arial" w:cs="Arial"/>
          <w:sz w:val="20"/>
          <w:szCs w:val="20"/>
        </w:rPr>
        <w:t>entered into the Client’s Plan o</w:t>
      </w:r>
      <w:r w:rsidRPr="00525F0B">
        <w:rPr>
          <w:rFonts w:ascii="Arial" w:hAnsi="Arial" w:cs="Arial"/>
          <w:sz w:val="20"/>
          <w:szCs w:val="20"/>
        </w:rPr>
        <w:t>f Care.</w:t>
      </w:r>
    </w:p>
    <w:p w14:paraId="44B7FFBC" w14:textId="77777777" w:rsidR="001A6683" w:rsidRDefault="001A6683" w:rsidP="0000097A">
      <w:pPr>
        <w:jc w:val="both"/>
        <w:rPr>
          <w:rFonts w:ascii="Arial" w:hAnsi="Arial" w:cs="Arial"/>
          <w:sz w:val="20"/>
          <w:szCs w:val="20"/>
        </w:rPr>
      </w:pPr>
    </w:p>
    <w:p w14:paraId="45B60D75" w14:textId="77777777" w:rsidR="004470C0" w:rsidRDefault="004470C0" w:rsidP="0000097A">
      <w:pPr>
        <w:jc w:val="both"/>
        <w:rPr>
          <w:rFonts w:ascii="Arial" w:hAnsi="Arial" w:cs="Arial"/>
          <w:sz w:val="20"/>
          <w:szCs w:val="20"/>
        </w:rPr>
      </w:pPr>
    </w:p>
    <w:p w14:paraId="4C6A0576" w14:textId="77777777" w:rsidR="004470C0" w:rsidRPr="00525F0B" w:rsidRDefault="004470C0" w:rsidP="0000097A">
      <w:pPr>
        <w:jc w:val="both"/>
        <w:rPr>
          <w:rFonts w:ascii="Arial" w:hAnsi="Arial" w:cs="Arial"/>
          <w:sz w:val="20"/>
          <w:szCs w:val="20"/>
        </w:rPr>
      </w:pPr>
    </w:p>
    <w:p w14:paraId="61DAB174" w14:textId="77777777" w:rsidR="0000097A" w:rsidRPr="00525F0B" w:rsidRDefault="001A6683" w:rsidP="0000097A">
      <w:pPr>
        <w:jc w:val="both"/>
        <w:rPr>
          <w:rFonts w:ascii="Arial" w:hAnsi="Arial" w:cs="Arial"/>
          <w:sz w:val="20"/>
          <w:szCs w:val="20"/>
        </w:rPr>
      </w:pPr>
      <w:r w:rsidRPr="00525F0B">
        <w:rPr>
          <w:rFonts w:ascii="Arial" w:hAnsi="Arial" w:cs="Arial"/>
          <w:sz w:val="20"/>
          <w:szCs w:val="20"/>
        </w:rPr>
        <w:lastRenderedPageBreak/>
        <w:t xml:space="preserve">The Company’s policy on </w:t>
      </w:r>
      <w:r w:rsidRPr="00525F0B">
        <w:rPr>
          <w:rFonts w:ascii="Arial" w:hAnsi="Arial" w:cs="Arial"/>
          <w:b/>
          <w:sz w:val="20"/>
          <w:szCs w:val="20"/>
        </w:rPr>
        <w:t>lone working</w:t>
      </w:r>
      <w:r w:rsidRPr="00525F0B">
        <w:rPr>
          <w:rFonts w:ascii="Arial" w:hAnsi="Arial" w:cs="Arial"/>
          <w:sz w:val="20"/>
          <w:szCs w:val="20"/>
        </w:rPr>
        <w:t xml:space="preserve"> states:</w:t>
      </w:r>
    </w:p>
    <w:p w14:paraId="1DD68709" w14:textId="77777777" w:rsidR="001A6683" w:rsidRPr="00525F0B" w:rsidRDefault="001A6683" w:rsidP="0000097A">
      <w:pPr>
        <w:jc w:val="both"/>
        <w:rPr>
          <w:rFonts w:ascii="Arial" w:hAnsi="Arial" w:cs="Arial"/>
          <w:sz w:val="20"/>
          <w:szCs w:val="20"/>
        </w:rPr>
      </w:pPr>
    </w:p>
    <w:p w14:paraId="4A071A38" w14:textId="77777777" w:rsidR="00DD5068" w:rsidRPr="00525F0B" w:rsidRDefault="00DD5068" w:rsidP="00DD5068">
      <w:pPr>
        <w:jc w:val="both"/>
        <w:rPr>
          <w:rFonts w:ascii="Arial" w:hAnsi="Arial" w:cs="Arial"/>
          <w:b/>
          <w:sz w:val="20"/>
          <w:szCs w:val="20"/>
        </w:rPr>
      </w:pPr>
      <w:r w:rsidRPr="00525F0B">
        <w:rPr>
          <w:rFonts w:ascii="Arial" w:hAnsi="Arial" w:cs="Arial"/>
          <w:b/>
          <w:sz w:val="20"/>
          <w:szCs w:val="20"/>
        </w:rPr>
        <w:t>Working alone in the Home</w:t>
      </w:r>
    </w:p>
    <w:p w14:paraId="0D85A7CB" w14:textId="77777777" w:rsidR="00DD5068" w:rsidRPr="00525F0B" w:rsidRDefault="00DD5068" w:rsidP="00DD5068">
      <w:pPr>
        <w:jc w:val="both"/>
        <w:rPr>
          <w:rFonts w:ascii="Arial" w:hAnsi="Arial" w:cs="Arial"/>
          <w:sz w:val="20"/>
          <w:szCs w:val="20"/>
        </w:rPr>
      </w:pPr>
    </w:p>
    <w:p w14:paraId="5B82DB3B" w14:textId="77777777" w:rsidR="00DD5068" w:rsidRPr="00525F0B" w:rsidRDefault="00DD5068" w:rsidP="00DD5068">
      <w:pPr>
        <w:jc w:val="both"/>
        <w:rPr>
          <w:rFonts w:ascii="Arial" w:hAnsi="Arial" w:cs="Arial"/>
          <w:sz w:val="20"/>
          <w:szCs w:val="20"/>
        </w:rPr>
      </w:pPr>
      <w:r w:rsidRPr="00525F0B">
        <w:rPr>
          <w:rFonts w:ascii="Arial" w:hAnsi="Arial" w:cs="Arial"/>
          <w:sz w:val="20"/>
          <w:szCs w:val="20"/>
        </w:rPr>
        <w:t>Prior to the first visit, Carers should review any comments regarding health and safety issues relating to the Client’s home which have been made as a result of the initial risk assessment and incorporated into the Client’s Plan of Care. If the Client has been given prior advice on removing a hazard, (or implementing a control measure) then this must be checked before the start of care.</w:t>
      </w:r>
    </w:p>
    <w:p w14:paraId="46214106" w14:textId="77777777" w:rsidR="00DD5068" w:rsidRPr="00525F0B" w:rsidRDefault="00DD5068" w:rsidP="00DD5068">
      <w:pPr>
        <w:jc w:val="both"/>
        <w:rPr>
          <w:rFonts w:ascii="Arial" w:hAnsi="Arial" w:cs="Arial"/>
          <w:sz w:val="20"/>
          <w:szCs w:val="20"/>
        </w:rPr>
      </w:pPr>
    </w:p>
    <w:p w14:paraId="04C84DD0" w14:textId="77777777" w:rsidR="00DD5068" w:rsidRPr="00525F0B" w:rsidRDefault="00DD5068" w:rsidP="00DD5068">
      <w:pPr>
        <w:jc w:val="both"/>
        <w:rPr>
          <w:rFonts w:ascii="Arial" w:hAnsi="Arial" w:cs="Arial"/>
          <w:b/>
          <w:sz w:val="20"/>
          <w:szCs w:val="20"/>
        </w:rPr>
      </w:pPr>
      <w:r w:rsidRPr="00525F0B">
        <w:rPr>
          <w:rFonts w:ascii="Arial" w:hAnsi="Arial" w:cs="Arial"/>
          <w:b/>
          <w:sz w:val="20"/>
          <w:szCs w:val="20"/>
        </w:rPr>
        <w:t>Dynamic risk assessment</w:t>
      </w:r>
    </w:p>
    <w:p w14:paraId="135DD4BF" w14:textId="77777777" w:rsidR="00DD5068" w:rsidRPr="00525F0B" w:rsidRDefault="00DD5068" w:rsidP="00DD5068">
      <w:pPr>
        <w:jc w:val="both"/>
        <w:rPr>
          <w:rFonts w:ascii="Arial" w:hAnsi="Arial" w:cs="Arial"/>
          <w:sz w:val="20"/>
          <w:szCs w:val="20"/>
        </w:rPr>
      </w:pPr>
      <w:r w:rsidRPr="00525F0B">
        <w:rPr>
          <w:rFonts w:ascii="Arial" w:hAnsi="Arial" w:cs="Arial"/>
          <w:sz w:val="20"/>
          <w:szCs w:val="20"/>
        </w:rPr>
        <w:t xml:space="preserve"> </w:t>
      </w:r>
    </w:p>
    <w:p w14:paraId="11B74F00" w14:textId="15DC7210" w:rsidR="00DD5068" w:rsidRPr="00525F0B" w:rsidRDefault="00DD5068" w:rsidP="00DD5068">
      <w:pPr>
        <w:jc w:val="both"/>
        <w:rPr>
          <w:rFonts w:ascii="Arial" w:hAnsi="Arial" w:cs="Arial"/>
          <w:sz w:val="20"/>
          <w:szCs w:val="20"/>
        </w:rPr>
      </w:pPr>
      <w:r w:rsidRPr="00525F0B">
        <w:rPr>
          <w:rFonts w:ascii="Arial" w:hAnsi="Arial" w:cs="Arial"/>
          <w:sz w:val="20"/>
          <w:szCs w:val="20"/>
        </w:rPr>
        <w:t xml:space="preserve">A dynamic risk assessment can be defined as a continuous process of identifying hazards and the risk of them causing </w:t>
      </w:r>
      <w:r w:rsidR="0021268D" w:rsidRPr="00525F0B">
        <w:rPr>
          <w:rFonts w:ascii="Arial" w:hAnsi="Arial" w:cs="Arial"/>
          <w:sz w:val="20"/>
          <w:szCs w:val="20"/>
        </w:rPr>
        <w:t>harm and</w:t>
      </w:r>
      <w:r w:rsidRPr="00525F0B">
        <w:rPr>
          <w:rFonts w:ascii="Arial" w:hAnsi="Arial" w:cs="Arial"/>
          <w:sz w:val="20"/>
          <w:szCs w:val="20"/>
        </w:rPr>
        <w:t xml:space="preserve"> taking steps to eliminate or reduce them in the rapidly changing circumstances of an incident. The dynamic risk assessment involves staff: </w:t>
      </w:r>
    </w:p>
    <w:p w14:paraId="405E5B89" w14:textId="77777777" w:rsidR="00DD5068" w:rsidRPr="00525F0B" w:rsidRDefault="00DD5068" w:rsidP="00DD5068">
      <w:pPr>
        <w:jc w:val="both"/>
        <w:rPr>
          <w:rFonts w:ascii="Arial" w:hAnsi="Arial" w:cs="Arial"/>
          <w:sz w:val="20"/>
          <w:szCs w:val="20"/>
        </w:rPr>
      </w:pPr>
    </w:p>
    <w:p w14:paraId="7EEA7ADF" w14:textId="2C69B5F2" w:rsidR="00DD5068" w:rsidRPr="00525F0B" w:rsidRDefault="00DD5068" w:rsidP="00DD5068">
      <w:pPr>
        <w:pStyle w:val="ListParagraph"/>
        <w:numPr>
          <w:ilvl w:val="0"/>
          <w:numId w:val="41"/>
        </w:numPr>
        <w:jc w:val="both"/>
        <w:rPr>
          <w:rFonts w:ascii="Arial" w:hAnsi="Arial" w:cs="Arial"/>
          <w:sz w:val="20"/>
          <w:szCs w:val="20"/>
        </w:rPr>
      </w:pPr>
      <w:r w:rsidRPr="00525F0B">
        <w:rPr>
          <w:rFonts w:ascii="Arial" w:hAnsi="Arial" w:cs="Arial"/>
          <w:sz w:val="20"/>
          <w:szCs w:val="20"/>
        </w:rPr>
        <w:t xml:space="preserve">being </w:t>
      </w:r>
      <w:r w:rsidR="0021268D" w:rsidRPr="00525F0B">
        <w:rPr>
          <w:rFonts w:ascii="Arial" w:hAnsi="Arial" w:cs="Arial"/>
          <w:sz w:val="20"/>
          <w:szCs w:val="20"/>
        </w:rPr>
        <w:t>alert</w:t>
      </w:r>
      <w:r w:rsidRPr="00525F0B">
        <w:rPr>
          <w:rFonts w:ascii="Arial" w:hAnsi="Arial" w:cs="Arial"/>
          <w:sz w:val="20"/>
          <w:szCs w:val="20"/>
        </w:rPr>
        <w:t xml:space="preserve"> to warning signs of possible danger</w:t>
      </w:r>
    </w:p>
    <w:p w14:paraId="0478B0A1" w14:textId="37F5A60F" w:rsidR="00DD5068" w:rsidRPr="00525F0B" w:rsidRDefault="00DD5068" w:rsidP="00DD5068">
      <w:pPr>
        <w:pStyle w:val="ListParagraph"/>
        <w:numPr>
          <w:ilvl w:val="0"/>
          <w:numId w:val="41"/>
        </w:numPr>
        <w:jc w:val="both"/>
        <w:rPr>
          <w:rFonts w:ascii="Arial" w:hAnsi="Arial" w:cs="Arial"/>
          <w:sz w:val="20"/>
          <w:szCs w:val="20"/>
        </w:rPr>
      </w:pPr>
      <w:r w:rsidRPr="00525F0B">
        <w:rPr>
          <w:rFonts w:ascii="Arial" w:hAnsi="Arial" w:cs="Arial"/>
          <w:sz w:val="20"/>
          <w:szCs w:val="20"/>
        </w:rPr>
        <w:t>carrying out a ‘10-second risk assessment’; if staff feel there is a risk of harm to themselves, they should leave immediately</w:t>
      </w:r>
    </w:p>
    <w:p w14:paraId="251CCE75" w14:textId="5EBD8788" w:rsidR="00DD5068" w:rsidRPr="00525F0B" w:rsidRDefault="00DD5068" w:rsidP="00DD5068">
      <w:pPr>
        <w:pStyle w:val="ListParagraph"/>
        <w:numPr>
          <w:ilvl w:val="0"/>
          <w:numId w:val="41"/>
        </w:numPr>
        <w:jc w:val="both"/>
        <w:rPr>
          <w:rFonts w:ascii="Arial" w:hAnsi="Arial" w:cs="Arial"/>
          <w:sz w:val="20"/>
          <w:szCs w:val="20"/>
        </w:rPr>
      </w:pPr>
      <w:r w:rsidRPr="00525F0B">
        <w:rPr>
          <w:rFonts w:ascii="Arial" w:hAnsi="Arial" w:cs="Arial"/>
          <w:sz w:val="20"/>
          <w:szCs w:val="20"/>
        </w:rPr>
        <w:t xml:space="preserve">placing themselves in a position to make a good escape, </w:t>
      </w:r>
      <w:r w:rsidR="0021268D" w:rsidRPr="00525F0B">
        <w:rPr>
          <w:rFonts w:ascii="Arial" w:hAnsi="Arial" w:cs="Arial"/>
          <w:sz w:val="20"/>
          <w:szCs w:val="20"/>
        </w:rPr>
        <w:t>i.e.,</w:t>
      </w:r>
      <w:r w:rsidRPr="00525F0B">
        <w:rPr>
          <w:rFonts w:ascii="Arial" w:hAnsi="Arial" w:cs="Arial"/>
          <w:sz w:val="20"/>
          <w:szCs w:val="20"/>
        </w:rPr>
        <w:t xml:space="preserve"> where possible, being the closest to an exit</w:t>
      </w:r>
    </w:p>
    <w:p w14:paraId="5D291A4C" w14:textId="4B3A9E51" w:rsidR="00DD5068" w:rsidRPr="00525F0B" w:rsidRDefault="00DD5068" w:rsidP="00DD5068">
      <w:pPr>
        <w:pStyle w:val="ListParagraph"/>
        <w:numPr>
          <w:ilvl w:val="0"/>
          <w:numId w:val="41"/>
        </w:numPr>
        <w:jc w:val="both"/>
        <w:rPr>
          <w:rFonts w:ascii="Arial" w:hAnsi="Arial" w:cs="Arial"/>
          <w:sz w:val="20"/>
          <w:szCs w:val="20"/>
        </w:rPr>
      </w:pPr>
      <w:r w:rsidRPr="00525F0B">
        <w:rPr>
          <w:rFonts w:ascii="Arial" w:hAnsi="Arial" w:cs="Arial"/>
          <w:sz w:val="20"/>
          <w:szCs w:val="20"/>
        </w:rPr>
        <w:t>being aware of all entrances and exits</w:t>
      </w:r>
    </w:p>
    <w:p w14:paraId="0CE2AD81" w14:textId="6D229388" w:rsidR="00DD5068" w:rsidRPr="00525F0B" w:rsidRDefault="00DD5068" w:rsidP="00DD5068">
      <w:pPr>
        <w:pStyle w:val="ListParagraph"/>
        <w:numPr>
          <w:ilvl w:val="0"/>
          <w:numId w:val="41"/>
        </w:numPr>
        <w:jc w:val="both"/>
        <w:rPr>
          <w:rFonts w:ascii="Arial" w:hAnsi="Arial" w:cs="Arial"/>
          <w:sz w:val="20"/>
          <w:szCs w:val="20"/>
        </w:rPr>
      </w:pPr>
      <w:r w:rsidRPr="00525F0B">
        <w:rPr>
          <w:rFonts w:ascii="Arial" w:hAnsi="Arial" w:cs="Arial"/>
          <w:sz w:val="20"/>
          <w:szCs w:val="20"/>
        </w:rPr>
        <w:t>being aware of the positioning of items, including those belonging to the Carer (scissors, etc.), that could be used as a weapon</w:t>
      </w:r>
    </w:p>
    <w:p w14:paraId="6F26E3CF" w14:textId="63031243" w:rsidR="00DD5068" w:rsidRPr="00525F0B" w:rsidRDefault="00DD5068" w:rsidP="00DD5068">
      <w:pPr>
        <w:pStyle w:val="ListParagraph"/>
        <w:numPr>
          <w:ilvl w:val="0"/>
          <w:numId w:val="41"/>
        </w:numPr>
        <w:jc w:val="both"/>
        <w:rPr>
          <w:rFonts w:ascii="Arial" w:hAnsi="Arial" w:cs="Arial"/>
          <w:sz w:val="20"/>
          <w:szCs w:val="20"/>
        </w:rPr>
      </w:pPr>
      <w:r w:rsidRPr="00525F0B">
        <w:rPr>
          <w:rFonts w:ascii="Arial" w:hAnsi="Arial" w:cs="Arial"/>
          <w:sz w:val="20"/>
          <w:szCs w:val="20"/>
        </w:rPr>
        <w:t>making a judgement as to the best possible course of action – for example, whether to continue working or withdraw</w:t>
      </w:r>
    </w:p>
    <w:p w14:paraId="41FE7403" w14:textId="48658715" w:rsidR="008B5182" w:rsidRPr="00525F0B" w:rsidRDefault="00DD5068" w:rsidP="00DD5068">
      <w:pPr>
        <w:pStyle w:val="ListParagraph"/>
        <w:numPr>
          <w:ilvl w:val="0"/>
          <w:numId w:val="41"/>
        </w:numPr>
        <w:jc w:val="both"/>
        <w:rPr>
          <w:rFonts w:ascii="Arial" w:hAnsi="Arial" w:cs="Arial"/>
          <w:sz w:val="20"/>
          <w:szCs w:val="20"/>
        </w:rPr>
      </w:pPr>
      <w:r w:rsidRPr="00525F0B">
        <w:rPr>
          <w:rFonts w:ascii="Arial" w:hAnsi="Arial" w:cs="Arial"/>
          <w:sz w:val="20"/>
          <w:szCs w:val="20"/>
        </w:rPr>
        <w:t>ensuring that when they enter a confined area or room, they can operate the door lock in case they need to make an emergency exit</w:t>
      </w:r>
    </w:p>
    <w:p w14:paraId="59B55BA6" w14:textId="79FBFA81" w:rsidR="00DD5068" w:rsidRPr="00525F0B" w:rsidRDefault="00DD5068" w:rsidP="00DD5068">
      <w:pPr>
        <w:pStyle w:val="ListParagraph"/>
        <w:numPr>
          <w:ilvl w:val="0"/>
          <w:numId w:val="41"/>
        </w:numPr>
        <w:jc w:val="both"/>
        <w:rPr>
          <w:rFonts w:ascii="Arial" w:hAnsi="Arial" w:cs="Arial"/>
          <w:sz w:val="20"/>
          <w:szCs w:val="20"/>
        </w:rPr>
      </w:pPr>
      <w:r w:rsidRPr="00525F0B">
        <w:rPr>
          <w:rFonts w:ascii="Arial" w:hAnsi="Arial" w:cs="Arial"/>
          <w:sz w:val="20"/>
          <w:szCs w:val="20"/>
        </w:rPr>
        <w:t xml:space="preserve">avoiding walking in front of a Client, and not positioning themselves in a corner or in a situation where it may be difficult to escape </w:t>
      </w:r>
    </w:p>
    <w:p w14:paraId="1D89D0DD" w14:textId="17654276" w:rsidR="00DD5068" w:rsidRPr="00525F0B" w:rsidRDefault="00DD5068" w:rsidP="00DD5068">
      <w:pPr>
        <w:pStyle w:val="ListParagraph"/>
        <w:numPr>
          <w:ilvl w:val="0"/>
          <w:numId w:val="41"/>
        </w:numPr>
        <w:jc w:val="both"/>
        <w:rPr>
          <w:rFonts w:ascii="Arial" w:hAnsi="Arial" w:cs="Arial"/>
          <w:sz w:val="20"/>
          <w:szCs w:val="20"/>
        </w:rPr>
      </w:pPr>
      <w:r w:rsidRPr="00525F0B">
        <w:rPr>
          <w:rFonts w:ascii="Arial" w:hAnsi="Arial" w:cs="Arial"/>
          <w:sz w:val="20"/>
          <w:szCs w:val="20"/>
        </w:rPr>
        <w:t>remaining calm and focused during an incident in order to make rational judgements</w:t>
      </w:r>
    </w:p>
    <w:p w14:paraId="4B1E74CB" w14:textId="22B354A1" w:rsidR="00DD5068" w:rsidRPr="00525F0B" w:rsidRDefault="00DD5068" w:rsidP="00DD5068">
      <w:pPr>
        <w:pStyle w:val="ListParagraph"/>
        <w:numPr>
          <w:ilvl w:val="0"/>
          <w:numId w:val="41"/>
        </w:numPr>
        <w:jc w:val="both"/>
        <w:rPr>
          <w:rFonts w:ascii="Arial" w:hAnsi="Arial" w:cs="Arial"/>
          <w:sz w:val="20"/>
          <w:szCs w:val="20"/>
        </w:rPr>
      </w:pPr>
      <w:r w:rsidRPr="00525F0B">
        <w:rPr>
          <w:rFonts w:ascii="Arial" w:hAnsi="Arial" w:cs="Arial"/>
          <w:sz w:val="20"/>
          <w:szCs w:val="20"/>
        </w:rPr>
        <w:t>being aware of their body language (as well as that of the Client), as there is a risk of exacerbating the situation</w:t>
      </w:r>
    </w:p>
    <w:p w14:paraId="708FACC0" w14:textId="77777777" w:rsidR="005876EC" w:rsidRPr="00525F0B" w:rsidRDefault="005876EC" w:rsidP="0000097A">
      <w:pPr>
        <w:jc w:val="both"/>
        <w:rPr>
          <w:rFonts w:ascii="Arial" w:hAnsi="Arial" w:cs="Arial"/>
          <w:sz w:val="20"/>
          <w:szCs w:val="20"/>
        </w:rPr>
      </w:pPr>
    </w:p>
    <w:p w14:paraId="68365635" w14:textId="77777777" w:rsidR="005124B4" w:rsidRPr="00525F0B" w:rsidRDefault="00DD5068" w:rsidP="0000097A">
      <w:pPr>
        <w:jc w:val="both"/>
        <w:rPr>
          <w:rFonts w:ascii="Arial" w:hAnsi="Arial" w:cs="Arial"/>
          <w:b/>
          <w:sz w:val="20"/>
          <w:szCs w:val="20"/>
        </w:rPr>
      </w:pPr>
      <w:r w:rsidRPr="00525F0B">
        <w:rPr>
          <w:rFonts w:ascii="Arial" w:hAnsi="Arial" w:cs="Arial"/>
          <w:b/>
          <w:sz w:val="20"/>
          <w:szCs w:val="20"/>
        </w:rPr>
        <w:t>Restraint</w:t>
      </w:r>
    </w:p>
    <w:p w14:paraId="07960FEA" w14:textId="77777777" w:rsidR="00DD5068" w:rsidRPr="00525F0B" w:rsidRDefault="00DD5068" w:rsidP="0000097A">
      <w:pPr>
        <w:jc w:val="both"/>
        <w:rPr>
          <w:rFonts w:ascii="Arial" w:hAnsi="Arial" w:cs="Arial"/>
          <w:sz w:val="20"/>
          <w:szCs w:val="20"/>
        </w:rPr>
      </w:pPr>
    </w:p>
    <w:p w14:paraId="22ED43A0" w14:textId="77777777" w:rsidR="00924664" w:rsidRPr="00525F0B" w:rsidRDefault="00DD5068" w:rsidP="0000097A">
      <w:pPr>
        <w:jc w:val="both"/>
        <w:rPr>
          <w:rFonts w:ascii="Arial" w:hAnsi="Arial" w:cs="Arial"/>
          <w:sz w:val="20"/>
          <w:szCs w:val="20"/>
        </w:rPr>
      </w:pPr>
      <w:r w:rsidRPr="00525F0B">
        <w:rPr>
          <w:rFonts w:ascii="Arial" w:hAnsi="Arial" w:cs="Arial"/>
          <w:b/>
          <w:sz w:val="20"/>
          <w:szCs w:val="20"/>
        </w:rPr>
        <w:t xml:space="preserve">The likelihood of any of the Company’s Carers having to exercise physical restraint of a Client is </w:t>
      </w:r>
      <w:r w:rsidR="00924664" w:rsidRPr="00525F0B">
        <w:rPr>
          <w:rFonts w:ascii="Arial" w:hAnsi="Arial" w:cs="Arial"/>
          <w:b/>
          <w:sz w:val="20"/>
          <w:szCs w:val="20"/>
        </w:rPr>
        <w:t>extremely</w:t>
      </w:r>
      <w:r w:rsidRPr="00525F0B">
        <w:rPr>
          <w:rFonts w:ascii="Arial" w:hAnsi="Arial" w:cs="Arial"/>
          <w:b/>
          <w:sz w:val="20"/>
          <w:szCs w:val="20"/>
        </w:rPr>
        <w:t xml:space="preserve"> lo</w:t>
      </w:r>
      <w:r w:rsidR="000D6D27" w:rsidRPr="00525F0B">
        <w:rPr>
          <w:rFonts w:ascii="Arial" w:hAnsi="Arial" w:cs="Arial"/>
          <w:b/>
          <w:sz w:val="20"/>
          <w:szCs w:val="20"/>
        </w:rPr>
        <w:t>w,</w:t>
      </w:r>
      <w:r w:rsidR="000D6D27" w:rsidRPr="00525F0B">
        <w:rPr>
          <w:rFonts w:ascii="Arial" w:hAnsi="Arial" w:cs="Arial"/>
          <w:sz w:val="20"/>
          <w:szCs w:val="20"/>
        </w:rPr>
        <w:t xml:space="preserve"> as Carer’s are advised to </w:t>
      </w:r>
      <w:r w:rsidR="00924664" w:rsidRPr="00525F0B">
        <w:rPr>
          <w:rFonts w:ascii="Arial" w:hAnsi="Arial" w:cs="Arial"/>
          <w:sz w:val="20"/>
          <w:szCs w:val="20"/>
        </w:rPr>
        <w:t>leave</w:t>
      </w:r>
      <w:r w:rsidR="000D6D27" w:rsidRPr="00525F0B">
        <w:rPr>
          <w:rFonts w:ascii="Arial" w:hAnsi="Arial" w:cs="Arial"/>
          <w:sz w:val="20"/>
          <w:szCs w:val="20"/>
        </w:rPr>
        <w:t xml:space="preserve"> the premises without delay if threatened physically. </w:t>
      </w:r>
      <w:r w:rsidR="001506E6" w:rsidRPr="00525F0B">
        <w:rPr>
          <w:rFonts w:ascii="Arial" w:hAnsi="Arial" w:cs="Arial"/>
          <w:sz w:val="20"/>
          <w:szCs w:val="20"/>
        </w:rPr>
        <w:t xml:space="preserve">In addition, if there is a known likelihood of challenging behaviour occurring which might be violent or aggressive in nature, then this, and steps to be taken in how to deal with it, will be recorded on the Personal Plan of Care, and </w:t>
      </w:r>
      <w:r w:rsidR="001506E6" w:rsidRPr="00525F0B">
        <w:rPr>
          <w:rFonts w:ascii="Arial" w:hAnsi="Arial" w:cs="Arial"/>
          <w:b/>
          <w:sz w:val="20"/>
          <w:szCs w:val="20"/>
        </w:rPr>
        <w:t>only suitably experienced and trained</w:t>
      </w:r>
      <w:r w:rsidR="001506E6" w:rsidRPr="00525F0B">
        <w:rPr>
          <w:rFonts w:ascii="Arial" w:hAnsi="Arial" w:cs="Arial"/>
          <w:sz w:val="20"/>
          <w:szCs w:val="20"/>
        </w:rPr>
        <w:t xml:space="preserve"> employees assigned to such a Client</w:t>
      </w:r>
      <w:r w:rsidR="007D4BBC" w:rsidRPr="00525F0B">
        <w:rPr>
          <w:rFonts w:ascii="Arial" w:hAnsi="Arial" w:cs="Arial"/>
          <w:sz w:val="20"/>
          <w:szCs w:val="20"/>
        </w:rPr>
        <w:t>.</w:t>
      </w:r>
    </w:p>
    <w:p w14:paraId="03480CC6" w14:textId="77777777" w:rsidR="00924664" w:rsidRPr="00525F0B" w:rsidRDefault="00924664" w:rsidP="0000097A">
      <w:pPr>
        <w:jc w:val="both"/>
        <w:rPr>
          <w:rFonts w:ascii="Arial" w:hAnsi="Arial" w:cs="Arial"/>
          <w:sz w:val="20"/>
          <w:szCs w:val="20"/>
        </w:rPr>
      </w:pPr>
    </w:p>
    <w:p w14:paraId="7E1EAB84" w14:textId="77777777" w:rsidR="00421438" w:rsidRPr="00525F0B" w:rsidRDefault="00421438" w:rsidP="0000097A">
      <w:pPr>
        <w:jc w:val="both"/>
        <w:rPr>
          <w:rFonts w:ascii="Arial" w:hAnsi="Arial" w:cs="Arial"/>
          <w:b/>
          <w:sz w:val="20"/>
          <w:szCs w:val="20"/>
        </w:rPr>
      </w:pPr>
      <w:r w:rsidRPr="00525F0B">
        <w:rPr>
          <w:rFonts w:ascii="Arial" w:hAnsi="Arial" w:cs="Arial"/>
          <w:b/>
          <w:sz w:val="20"/>
          <w:szCs w:val="20"/>
        </w:rPr>
        <w:t xml:space="preserve">The Company’s rules </w:t>
      </w:r>
      <w:r w:rsidR="007D4BBC" w:rsidRPr="00525F0B">
        <w:rPr>
          <w:rFonts w:ascii="Arial" w:hAnsi="Arial" w:cs="Arial"/>
          <w:b/>
          <w:sz w:val="20"/>
          <w:szCs w:val="20"/>
        </w:rPr>
        <w:t>regarding the</w:t>
      </w:r>
      <w:r w:rsidRPr="00525F0B">
        <w:rPr>
          <w:rFonts w:ascii="Arial" w:hAnsi="Arial" w:cs="Arial"/>
          <w:b/>
          <w:sz w:val="20"/>
          <w:szCs w:val="20"/>
        </w:rPr>
        <w:t xml:space="preserve"> use of physical restraint</w:t>
      </w:r>
    </w:p>
    <w:p w14:paraId="79A6F1DF" w14:textId="77777777" w:rsidR="00421438" w:rsidRPr="00525F0B" w:rsidRDefault="00421438" w:rsidP="0000097A">
      <w:pPr>
        <w:jc w:val="both"/>
        <w:rPr>
          <w:rFonts w:ascii="Arial" w:hAnsi="Arial" w:cs="Arial"/>
          <w:sz w:val="20"/>
          <w:szCs w:val="20"/>
        </w:rPr>
      </w:pPr>
    </w:p>
    <w:p w14:paraId="1499DFCA" w14:textId="54C25AF6" w:rsidR="00924664" w:rsidRPr="00525F0B" w:rsidRDefault="00421438" w:rsidP="00421438">
      <w:pPr>
        <w:pStyle w:val="ListParagraph"/>
        <w:numPr>
          <w:ilvl w:val="0"/>
          <w:numId w:val="43"/>
        </w:numPr>
        <w:jc w:val="both"/>
        <w:rPr>
          <w:rFonts w:ascii="Arial" w:hAnsi="Arial" w:cs="Arial"/>
          <w:sz w:val="20"/>
          <w:szCs w:val="20"/>
        </w:rPr>
      </w:pPr>
      <w:r w:rsidRPr="00525F0B">
        <w:rPr>
          <w:rFonts w:ascii="Arial" w:hAnsi="Arial" w:cs="Arial"/>
          <w:b/>
          <w:sz w:val="20"/>
          <w:szCs w:val="20"/>
        </w:rPr>
        <w:t>It is a last resort</w:t>
      </w:r>
      <w:r w:rsidRPr="00525F0B">
        <w:rPr>
          <w:rFonts w:ascii="Arial" w:hAnsi="Arial" w:cs="Arial"/>
          <w:sz w:val="20"/>
          <w:szCs w:val="20"/>
        </w:rPr>
        <w:t xml:space="preserve"> and </w:t>
      </w:r>
      <w:r w:rsidR="00924664" w:rsidRPr="00525F0B">
        <w:rPr>
          <w:rFonts w:ascii="Arial" w:hAnsi="Arial" w:cs="Arial"/>
          <w:sz w:val="20"/>
          <w:szCs w:val="20"/>
        </w:rPr>
        <w:t>may only be used when a Client’s behaviour poses a threat of imminent, serious phys</w:t>
      </w:r>
      <w:r w:rsidRPr="00525F0B">
        <w:rPr>
          <w:rFonts w:ascii="Arial" w:hAnsi="Arial" w:cs="Arial"/>
          <w:sz w:val="20"/>
          <w:szCs w:val="20"/>
        </w:rPr>
        <w:t>ical harm to self and/or others</w:t>
      </w:r>
    </w:p>
    <w:p w14:paraId="6E2B11E3" w14:textId="0CA68470" w:rsidR="00924664" w:rsidRPr="00525F0B" w:rsidRDefault="00B301B6" w:rsidP="00421438">
      <w:pPr>
        <w:pStyle w:val="ListParagraph"/>
        <w:numPr>
          <w:ilvl w:val="0"/>
          <w:numId w:val="43"/>
        </w:numPr>
        <w:jc w:val="both"/>
        <w:rPr>
          <w:rFonts w:ascii="Arial" w:hAnsi="Arial" w:cs="Arial"/>
          <w:sz w:val="20"/>
          <w:szCs w:val="20"/>
        </w:rPr>
      </w:pPr>
      <w:r w:rsidRPr="00525F0B">
        <w:rPr>
          <w:rFonts w:ascii="Arial" w:hAnsi="Arial" w:cs="Arial"/>
          <w:sz w:val="20"/>
          <w:szCs w:val="20"/>
        </w:rPr>
        <w:t>It</w:t>
      </w:r>
      <w:r w:rsidR="00924664" w:rsidRPr="00525F0B">
        <w:rPr>
          <w:rFonts w:ascii="Arial" w:hAnsi="Arial" w:cs="Arial"/>
          <w:sz w:val="20"/>
          <w:szCs w:val="20"/>
        </w:rPr>
        <w:t xml:space="preserve"> </w:t>
      </w:r>
      <w:r w:rsidRPr="00525F0B">
        <w:rPr>
          <w:rFonts w:ascii="Arial" w:hAnsi="Arial" w:cs="Arial"/>
          <w:sz w:val="20"/>
          <w:szCs w:val="20"/>
        </w:rPr>
        <w:t>must be applied with the minimal force necessary to achieve the objective, and in the safest way</w:t>
      </w:r>
    </w:p>
    <w:p w14:paraId="055A1293" w14:textId="5EBD3D01" w:rsidR="00924664" w:rsidRPr="00525F0B" w:rsidRDefault="00B301B6" w:rsidP="00421438">
      <w:pPr>
        <w:pStyle w:val="ListParagraph"/>
        <w:numPr>
          <w:ilvl w:val="0"/>
          <w:numId w:val="43"/>
        </w:numPr>
        <w:jc w:val="both"/>
        <w:rPr>
          <w:rFonts w:ascii="Arial" w:hAnsi="Arial" w:cs="Arial"/>
          <w:sz w:val="20"/>
          <w:szCs w:val="20"/>
        </w:rPr>
      </w:pPr>
      <w:r w:rsidRPr="00525F0B">
        <w:rPr>
          <w:rFonts w:ascii="Arial" w:hAnsi="Arial" w:cs="Arial"/>
          <w:sz w:val="20"/>
          <w:szCs w:val="20"/>
        </w:rPr>
        <w:t>It must never be applied by someone who has not been trained in how to achieve a restraint in a safe manne</w:t>
      </w:r>
      <w:r w:rsidR="0021268D">
        <w:rPr>
          <w:rFonts w:ascii="Arial" w:hAnsi="Arial" w:cs="Arial"/>
          <w:sz w:val="20"/>
          <w:szCs w:val="20"/>
        </w:rPr>
        <w:t>r</w:t>
      </w:r>
    </w:p>
    <w:p w14:paraId="6B875476" w14:textId="1CDA356B" w:rsidR="00924664" w:rsidRPr="00525F0B" w:rsidRDefault="00B301B6" w:rsidP="00421438">
      <w:pPr>
        <w:pStyle w:val="ListParagraph"/>
        <w:numPr>
          <w:ilvl w:val="0"/>
          <w:numId w:val="43"/>
        </w:numPr>
        <w:jc w:val="both"/>
        <w:rPr>
          <w:rFonts w:ascii="Arial" w:hAnsi="Arial" w:cs="Arial"/>
          <w:sz w:val="20"/>
          <w:szCs w:val="20"/>
        </w:rPr>
      </w:pPr>
      <w:r w:rsidRPr="00525F0B">
        <w:rPr>
          <w:rFonts w:ascii="Arial" w:hAnsi="Arial" w:cs="Arial"/>
          <w:sz w:val="20"/>
          <w:szCs w:val="20"/>
        </w:rPr>
        <w:t>It must be stopped if the Client shows any sign of distress being caused by the restraint</w:t>
      </w:r>
      <w:r w:rsidR="00924664" w:rsidRPr="00525F0B">
        <w:rPr>
          <w:rFonts w:ascii="Arial" w:hAnsi="Arial" w:cs="Arial"/>
          <w:sz w:val="20"/>
          <w:szCs w:val="20"/>
        </w:rPr>
        <w:t xml:space="preserve"> </w:t>
      </w:r>
    </w:p>
    <w:p w14:paraId="41C02283" w14:textId="7A400C7B" w:rsidR="00924664" w:rsidRPr="00525F0B" w:rsidRDefault="00B301B6" w:rsidP="00421438">
      <w:pPr>
        <w:pStyle w:val="ListParagraph"/>
        <w:numPr>
          <w:ilvl w:val="0"/>
          <w:numId w:val="43"/>
        </w:numPr>
        <w:jc w:val="both"/>
        <w:rPr>
          <w:rFonts w:ascii="Arial" w:hAnsi="Arial" w:cs="Arial"/>
          <w:sz w:val="20"/>
          <w:szCs w:val="20"/>
        </w:rPr>
      </w:pPr>
      <w:r w:rsidRPr="00525F0B">
        <w:rPr>
          <w:rFonts w:ascii="Arial" w:hAnsi="Arial" w:cs="Arial"/>
          <w:sz w:val="20"/>
          <w:szCs w:val="20"/>
        </w:rPr>
        <w:t>It must be stopped immediately the threat of harm has been removed</w:t>
      </w:r>
    </w:p>
    <w:p w14:paraId="233006AB" w14:textId="77777777" w:rsidR="0021268D" w:rsidRDefault="00B301B6" w:rsidP="0021268D">
      <w:pPr>
        <w:pStyle w:val="ListParagraph"/>
        <w:numPr>
          <w:ilvl w:val="0"/>
          <w:numId w:val="43"/>
        </w:numPr>
        <w:jc w:val="both"/>
        <w:rPr>
          <w:rFonts w:ascii="Arial" w:hAnsi="Arial" w:cs="Arial"/>
          <w:sz w:val="20"/>
          <w:szCs w:val="20"/>
        </w:rPr>
      </w:pPr>
      <w:r w:rsidRPr="00525F0B">
        <w:rPr>
          <w:rFonts w:ascii="Arial" w:hAnsi="Arial" w:cs="Arial"/>
          <w:sz w:val="20"/>
          <w:szCs w:val="20"/>
        </w:rPr>
        <w:lastRenderedPageBreak/>
        <w:t>It must be reported</w:t>
      </w:r>
    </w:p>
    <w:p w14:paraId="1D1B45EA" w14:textId="24170BE5" w:rsidR="00924664" w:rsidRPr="0021268D" w:rsidRDefault="00B301B6" w:rsidP="0021268D">
      <w:pPr>
        <w:pStyle w:val="ListParagraph"/>
        <w:numPr>
          <w:ilvl w:val="0"/>
          <w:numId w:val="43"/>
        </w:numPr>
        <w:jc w:val="both"/>
        <w:rPr>
          <w:rFonts w:ascii="Arial" w:hAnsi="Arial" w:cs="Arial"/>
          <w:sz w:val="20"/>
          <w:szCs w:val="20"/>
        </w:rPr>
      </w:pPr>
      <w:r w:rsidRPr="0021268D">
        <w:rPr>
          <w:rFonts w:ascii="Arial" w:hAnsi="Arial" w:cs="Arial"/>
          <w:sz w:val="20"/>
          <w:szCs w:val="20"/>
        </w:rPr>
        <w:t>It must be recorded, with details including</w:t>
      </w:r>
      <w:r w:rsidR="001A6337" w:rsidRPr="0021268D">
        <w:rPr>
          <w:rFonts w:ascii="Arial" w:hAnsi="Arial" w:cs="Arial"/>
          <w:sz w:val="20"/>
          <w:szCs w:val="20"/>
        </w:rPr>
        <w:t>:</w:t>
      </w:r>
    </w:p>
    <w:p w14:paraId="3A55E1ED" w14:textId="77777777" w:rsidR="001A6337" w:rsidRPr="00525F0B" w:rsidRDefault="001A6337" w:rsidP="001A6337">
      <w:pPr>
        <w:pStyle w:val="ListParagraph"/>
        <w:rPr>
          <w:rFonts w:ascii="Arial" w:hAnsi="Arial" w:cs="Arial"/>
          <w:sz w:val="20"/>
          <w:szCs w:val="20"/>
        </w:rPr>
      </w:pPr>
    </w:p>
    <w:p w14:paraId="0BC90942" w14:textId="047C83A0" w:rsidR="001A6337" w:rsidRPr="00525F0B" w:rsidRDefault="001A6337" w:rsidP="001A6337">
      <w:pPr>
        <w:pStyle w:val="ListParagraph"/>
        <w:numPr>
          <w:ilvl w:val="1"/>
          <w:numId w:val="43"/>
        </w:numPr>
        <w:jc w:val="both"/>
        <w:rPr>
          <w:rFonts w:ascii="Arial" w:hAnsi="Arial" w:cs="Arial"/>
          <w:sz w:val="20"/>
          <w:szCs w:val="20"/>
        </w:rPr>
      </w:pPr>
      <w:r w:rsidRPr="00525F0B">
        <w:rPr>
          <w:rFonts w:ascii="Arial" w:hAnsi="Arial" w:cs="Arial"/>
          <w:sz w:val="20"/>
          <w:szCs w:val="20"/>
        </w:rPr>
        <w:t>The names of all persons involved</w:t>
      </w:r>
    </w:p>
    <w:p w14:paraId="3A74D962" w14:textId="37D238C3" w:rsidR="001A6337" w:rsidRPr="00525F0B" w:rsidRDefault="001A6337" w:rsidP="001A6337">
      <w:pPr>
        <w:pStyle w:val="ListParagraph"/>
        <w:numPr>
          <w:ilvl w:val="1"/>
          <w:numId w:val="43"/>
        </w:numPr>
        <w:jc w:val="both"/>
        <w:rPr>
          <w:rFonts w:ascii="Arial" w:hAnsi="Arial" w:cs="Arial"/>
          <w:sz w:val="20"/>
          <w:szCs w:val="20"/>
        </w:rPr>
      </w:pPr>
      <w:r w:rsidRPr="00525F0B">
        <w:rPr>
          <w:rFonts w:ascii="Arial" w:hAnsi="Arial" w:cs="Arial"/>
          <w:sz w:val="20"/>
          <w:szCs w:val="20"/>
        </w:rPr>
        <w:t>Date and time of the restraint</w:t>
      </w:r>
    </w:p>
    <w:p w14:paraId="2FC4451E" w14:textId="77777777" w:rsidR="001A6337" w:rsidRPr="00525F0B" w:rsidRDefault="001A6337" w:rsidP="001A6337">
      <w:pPr>
        <w:pStyle w:val="ListParagraph"/>
        <w:numPr>
          <w:ilvl w:val="1"/>
          <w:numId w:val="43"/>
        </w:numPr>
        <w:jc w:val="both"/>
        <w:rPr>
          <w:rFonts w:ascii="Arial" w:hAnsi="Arial" w:cs="Arial"/>
          <w:sz w:val="20"/>
          <w:szCs w:val="20"/>
        </w:rPr>
      </w:pPr>
      <w:r w:rsidRPr="00525F0B">
        <w:rPr>
          <w:rFonts w:ascii="Arial" w:hAnsi="Arial" w:cs="Arial"/>
          <w:sz w:val="20"/>
          <w:szCs w:val="20"/>
        </w:rPr>
        <w:t xml:space="preserve">Description of what happened </w:t>
      </w:r>
    </w:p>
    <w:p w14:paraId="179C5270" w14:textId="77777777" w:rsidR="001A6337" w:rsidRPr="00525F0B" w:rsidRDefault="001A6337" w:rsidP="001A6337">
      <w:pPr>
        <w:pStyle w:val="ListParagraph"/>
        <w:numPr>
          <w:ilvl w:val="1"/>
          <w:numId w:val="43"/>
        </w:numPr>
        <w:jc w:val="both"/>
        <w:rPr>
          <w:rFonts w:ascii="Arial" w:hAnsi="Arial" w:cs="Arial"/>
          <w:sz w:val="20"/>
          <w:szCs w:val="20"/>
        </w:rPr>
      </w:pPr>
      <w:r w:rsidRPr="00525F0B">
        <w:rPr>
          <w:rFonts w:ascii="Arial" w:hAnsi="Arial" w:cs="Arial"/>
          <w:sz w:val="20"/>
          <w:szCs w:val="20"/>
        </w:rPr>
        <w:t xml:space="preserve">Why restraint was necessary, </w:t>
      </w:r>
    </w:p>
    <w:p w14:paraId="6313518D" w14:textId="16D86E0E" w:rsidR="001A6337" w:rsidRPr="00525F0B" w:rsidRDefault="001A6337" w:rsidP="001A6337">
      <w:pPr>
        <w:pStyle w:val="ListParagraph"/>
        <w:numPr>
          <w:ilvl w:val="1"/>
          <w:numId w:val="43"/>
        </w:numPr>
        <w:jc w:val="both"/>
        <w:rPr>
          <w:rFonts w:ascii="Arial" w:hAnsi="Arial" w:cs="Arial"/>
          <w:sz w:val="20"/>
          <w:szCs w:val="20"/>
        </w:rPr>
      </w:pPr>
      <w:r w:rsidRPr="00525F0B">
        <w:rPr>
          <w:rFonts w:ascii="Arial" w:hAnsi="Arial" w:cs="Arial"/>
          <w:sz w:val="20"/>
          <w:szCs w:val="20"/>
        </w:rPr>
        <w:t>What other options were considered</w:t>
      </w:r>
    </w:p>
    <w:p w14:paraId="772C7745" w14:textId="0802C111" w:rsidR="001A6337" w:rsidRPr="00525F0B" w:rsidRDefault="001A6337" w:rsidP="001A6337">
      <w:pPr>
        <w:pStyle w:val="ListParagraph"/>
        <w:numPr>
          <w:ilvl w:val="1"/>
          <w:numId w:val="43"/>
        </w:numPr>
        <w:jc w:val="both"/>
        <w:rPr>
          <w:rFonts w:ascii="Arial" w:hAnsi="Arial" w:cs="Arial"/>
          <w:sz w:val="20"/>
          <w:szCs w:val="20"/>
        </w:rPr>
      </w:pPr>
      <w:r w:rsidRPr="00525F0B">
        <w:rPr>
          <w:rFonts w:ascii="Arial" w:hAnsi="Arial" w:cs="Arial"/>
          <w:sz w:val="20"/>
          <w:szCs w:val="20"/>
        </w:rPr>
        <w:t>A description of the restraint used</w:t>
      </w:r>
    </w:p>
    <w:p w14:paraId="7FE8853A" w14:textId="77777777" w:rsidR="001A6337" w:rsidRPr="00525F0B" w:rsidRDefault="001A6337" w:rsidP="001A6337">
      <w:pPr>
        <w:pStyle w:val="ListParagraph"/>
        <w:numPr>
          <w:ilvl w:val="1"/>
          <w:numId w:val="43"/>
        </w:numPr>
        <w:jc w:val="both"/>
        <w:rPr>
          <w:rFonts w:ascii="Arial" w:hAnsi="Arial" w:cs="Arial"/>
          <w:sz w:val="20"/>
          <w:szCs w:val="20"/>
        </w:rPr>
      </w:pPr>
      <w:r w:rsidRPr="00525F0B">
        <w:rPr>
          <w:rFonts w:ascii="Arial" w:hAnsi="Arial" w:cs="Arial"/>
          <w:sz w:val="20"/>
          <w:szCs w:val="20"/>
        </w:rPr>
        <w:t>How it ended</w:t>
      </w:r>
    </w:p>
    <w:p w14:paraId="164C0952" w14:textId="77777777" w:rsidR="001A6337" w:rsidRPr="00525F0B" w:rsidRDefault="001A6337" w:rsidP="001A6337">
      <w:pPr>
        <w:pStyle w:val="ListParagraph"/>
        <w:numPr>
          <w:ilvl w:val="1"/>
          <w:numId w:val="43"/>
        </w:numPr>
        <w:jc w:val="both"/>
        <w:rPr>
          <w:rFonts w:ascii="Arial" w:hAnsi="Arial" w:cs="Arial"/>
          <w:sz w:val="20"/>
          <w:szCs w:val="20"/>
        </w:rPr>
      </w:pPr>
      <w:r w:rsidRPr="00525F0B">
        <w:rPr>
          <w:rFonts w:ascii="Arial" w:hAnsi="Arial" w:cs="Arial"/>
          <w:sz w:val="20"/>
          <w:szCs w:val="20"/>
        </w:rPr>
        <w:t>Information about any injuries, how and to whom, and any medical attention received.</w:t>
      </w:r>
    </w:p>
    <w:p w14:paraId="7E0E3D04" w14:textId="6CB56292" w:rsidR="002024FF" w:rsidRPr="00525F0B" w:rsidRDefault="002024FF" w:rsidP="001A6337">
      <w:pPr>
        <w:pStyle w:val="ListParagraph"/>
        <w:numPr>
          <w:ilvl w:val="1"/>
          <w:numId w:val="43"/>
        </w:numPr>
        <w:jc w:val="both"/>
        <w:rPr>
          <w:rFonts w:ascii="Arial" w:hAnsi="Arial" w:cs="Arial"/>
          <w:sz w:val="20"/>
          <w:szCs w:val="20"/>
        </w:rPr>
      </w:pPr>
      <w:r w:rsidRPr="00525F0B">
        <w:rPr>
          <w:rFonts w:ascii="Arial" w:hAnsi="Arial" w:cs="Arial"/>
          <w:sz w:val="20"/>
          <w:szCs w:val="20"/>
        </w:rPr>
        <w:t>What may have been learned from the incident</w:t>
      </w:r>
    </w:p>
    <w:p w14:paraId="0347C56F" w14:textId="77777777" w:rsidR="002024FF" w:rsidRPr="00525F0B" w:rsidRDefault="002024FF" w:rsidP="001A6337">
      <w:pPr>
        <w:pStyle w:val="ListParagraph"/>
        <w:numPr>
          <w:ilvl w:val="1"/>
          <w:numId w:val="43"/>
        </w:numPr>
        <w:jc w:val="both"/>
        <w:rPr>
          <w:rFonts w:ascii="Arial" w:hAnsi="Arial" w:cs="Arial"/>
          <w:sz w:val="20"/>
          <w:szCs w:val="20"/>
        </w:rPr>
      </w:pPr>
      <w:r w:rsidRPr="00525F0B">
        <w:rPr>
          <w:rFonts w:ascii="Arial" w:hAnsi="Arial" w:cs="Arial"/>
          <w:sz w:val="20"/>
          <w:szCs w:val="20"/>
        </w:rPr>
        <w:t>Recommendations as to future care needs and solutions.</w:t>
      </w:r>
    </w:p>
    <w:p w14:paraId="736DD3EA" w14:textId="77777777" w:rsidR="00924664" w:rsidRPr="00525F0B" w:rsidRDefault="00924664" w:rsidP="00B301B6">
      <w:pPr>
        <w:pStyle w:val="ListParagraph"/>
        <w:jc w:val="both"/>
        <w:rPr>
          <w:rFonts w:ascii="Arial" w:hAnsi="Arial" w:cs="Arial"/>
          <w:sz w:val="20"/>
          <w:szCs w:val="20"/>
        </w:rPr>
      </w:pPr>
    </w:p>
    <w:p w14:paraId="5767B8BC" w14:textId="77777777" w:rsidR="0000097A" w:rsidRPr="00525F0B" w:rsidRDefault="0000097A" w:rsidP="0000097A">
      <w:pPr>
        <w:jc w:val="both"/>
        <w:rPr>
          <w:rFonts w:ascii="Arial" w:hAnsi="Arial" w:cs="Arial"/>
          <w:b/>
          <w:sz w:val="20"/>
          <w:szCs w:val="20"/>
        </w:rPr>
      </w:pPr>
      <w:r w:rsidRPr="00525F0B">
        <w:rPr>
          <w:rFonts w:ascii="Arial" w:hAnsi="Arial" w:cs="Arial"/>
          <w:b/>
          <w:sz w:val="20"/>
          <w:szCs w:val="20"/>
        </w:rPr>
        <w:t>Staff Training and Support</w:t>
      </w:r>
    </w:p>
    <w:p w14:paraId="4126F776" w14:textId="77777777" w:rsidR="0000097A" w:rsidRPr="00525F0B" w:rsidRDefault="0000097A" w:rsidP="0000097A">
      <w:pPr>
        <w:jc w:val="both"/>
        <w:rPr>
          <w:rFonts w:ascii="Arial" w:hAnsi="Arial" w:cs="Arial"/>
          <w:sz w:val="20"/>
          <w:szCs w:val="20"/>
        </w:rPr>
      </w:pPr>
    </w:p>
    <w:p w14:paraId="0EF04AAE" w14:textId="00F54470" w:rsidR="001A6337" w:rsidRPr="00525F0B" w:rsidRDefault="002024FF" w:rsidP="0000097A">
      <w:pPr>
        <w:jc w:val="both"/>
        <w:rPr>
          <w:rFonts w:ascii="Arial" w:hAnsi="Arial" w:cs="Arial"/>
          <w:sz w:val="20"/>
          <w:szCs w:val="20"/>
        </w:rPr>
      </w:pPr>
      <w:r w:rsidRPr="00525F0B">
        <w:rPr>
          <w:rFonts w:ascii="Arial" w:hAnsi="Arial" w:cs="Arial"/>
          <w:sz w:val="20"/>
          <w:szCs w:val="20"/>
        </w:rPr>
        <w:t>The Company will ensure that all lone workers employed are adequately trained in dealing with situations which may arise within the general context of lone working, including</w:t>
      </w:r>
      <w:r w:rsidR="0021268D">
        <w:rPr>
          <w:rFonts w:ascii="Arial" w:hAnsi="Arial" w:cs="Arial"/>
          <w:sz w:val="20"/>
          <w:szCs w:val="20"/>
        </w:rPr>
        <w:t>:</w:t>
      </w:r>
    </w:p>
    <w:p w14:paraId="336D9C66" w14:textId="77777777" w:rsidR="002024FF" w:rsidRPr="00525F0B" w:rsidRDefault="002024FF" w:rsidP="0000097A">
      <w:pPr>
        <w:jc w:val="both"/>
        <w:rPr>
          <w:rFonts w:ascii="Arial" w:hAnsi="Arial" w:cs="Arial"/>
          <w:sz w:val="20"/>
          <w:szCs w:val="20"/>
        </w:rPr>
      </w:pPr>
    </w:p>
    <w:p w14:paraId="0F15CED2" w14:textId="5C4F22C0" w:rsidR="002024FF" w:rsidRPr="00525F0B" w:rsidRDefault="002024FF" w:rsidP="002024FF">
      <w:pPr>
        <w:pStyle w:val="ListParagraph"/>
        <w:numPr>
          <w:ilvl w:val="0"/>
          <w:numId w:val="44"/>
        </w:numPr>
        <w:jc w:val="both"/>
        <w:rPr>
          <w:rFonts w:ascii="Arial" w:hAnsi="Arial" w:cs="Arial"/>
          <w:sz w:val="20"/>
          <w:szCs w:val="20"/>
        </w:rPr>
      </w:pPr>
      <w:r w:rsidRPr="00525F0B">
        <w:rPr>
          <w:rFonts w:ascii="Arial" w:hAnsi="Arial" w:cs="Arial"/>
          <w:sz w:val="20"/>
          <w:szCs w:val="20"/>
        </w:rPr>
        <w:t>Dealing with Violence and Aggression</w:t>
      </w:r>
    </w:p>
    <w:p w14:paraId="52AC18FE" w14:textId="62F50414" w:rsidR="002024FF" w:rsidRPr="00525F0B" w:rsidRDefault="002024FF" w:rsidP="002024FF">
      <w:pPr>
        <w:pStyle w:val="ListParagraph"/>
        <w:numPr>
          <w:ilvl w:val="0"/>
          <w:numId w:val="44"/>
        </w:numPr>
        <w:jc w:val="both"/>
        <w:rPr>
          <w:rFonts w:ascii="Arial" w:hAnsi="Arial" w:cs="Arial"/>
          <w:sz w:val="20"/>
          <w:szCs w:val="20"/>
        </w:rPr>
      </w:pPr>
      <w:r w:rsidRPr="00525F0B">
        <w:rPr>
          <w:rFonts w:ascii="Arial" w:hAnsi="Arial" w:cs="Arial"/>
          <w:sz w:val="20"/>
          <w:szCs w:val="20"/>
        </w:rPr>
        <w:t>Challenging behaviour and the use of restraint</w:t>
      </w:r>
    </w:p>
    <w:p w14:paraId="4ACCB073" w14:textId="72B9E318" w:rsidR="005876EC" w:rsidRDefault="002024FF" w:rsidP="002F2DC6">
      <w:pPr>
        <w:pStyle w:val="ListParagraph"/>
        <w:numPr>
          <w:ilvl w:val="0"/>
          <w:numId w:val="44"/>
        </w:numPr>
        <w:jc w:val="both"/>
        <w:rPr>
          <w:rFonts w:ascii="Arial" w:hAnsi="Arial" w:cs="Arial"/>
          <w:sz w:val="20"/>
          <w:szCs w:val="20"/>
        </w:rPr>
      </w:pPr>
      <w:r w:rsidRPr="00525F0B">
        <w:rPr>
          <w:rFonts w:ascii="Arial" w:hAnsi="Arial" w:cs="Arial"/>
          <w:sz w:val="20"/>
          <w:szCs w:val="20"/>
        </w:rPr>
        <w:t>Staying safe as a Lone Worker</w:t>
      </w:r>
    </w:p>
    <w:p w14:paraId="11C7FFB6" w14:textId="77777777" w:rsidR="004470C0" w:rsidRPr="004470C0" w:rsidRDefault="004470C0" w:rsidP="004470C0">
      <w:pPr>
        <w:pStyle w:val="ListParagraph"/>
        <w:jc w:val="both"/>
        <w:rPr>
          <w:rFonts w:ascii="Arial" w:hAnsi="Arial" w:cs="Arial"/>
          <w:sz w:val="20"/>
          <w:szCs w:val="20"/>
        </w:rPr>
      </w:pPr>
    </w:p>
    <w:tbl>
      <w:tblPr>
        <w:tblStyle w:val="TableGrid"/>
        <w:tblW w:w="905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3119"/>
        <w:gridCol w:w="3685"/>
      </w:tblGrid>
      <w:tr w:rsidR="002F2DC6" w:rsidRPr="00B66292" w14:paraId="1E35B96A" w14:textId="77777777" w:rsidTr="005B0D8A">
        <w:trPr>
          <w:jc w:val="center"/>
        </w:trPr>
        <w:tc>
          <w:tcPr>
            <w:tcW w:w="2253" w:type="dxa"/>
          </w:tcPr>
          <w:p w14:paraId="4FD99E89" w14:textId="77777777" w:rsidR="002F2DC6" w:rsidRPr="00B66292" w:rsidRDefault="002F2DC6" w:rsidP="00CB778B">
            <w:pPr>
              <w:jc w:val="center"/>
              <w:rPr>
                <w:rFonts w:ascii="Arial" w:hAnsi="Arial" w:cs="Arial"/>
                <w:b/>
                <w:sz w:val="20"/>
                <w:szCs w:val="20"/>
              </w:rPr>
            </w:pPr>
          </w:p>
          <w:p w14:paraId="6AA3D638" w14:textId="77777777" w:rsidR="002F2DC6" w:rsidRPr="00B66292" w:rsidRDefault="002F2DC6" w:rsidP="00CB778B">
            <w:pPr>
              <w:jc w:val="center"/>
              <w:rPr>
                <w:rFonts w:ascii="Arial" w:hAnsi="Arial" w:cs="Arial"/>
                <w:b/>
                <w:sz w:val="20"/>
                <w:szCs w:val="20"/>
              </w:rPr>
            </w:pPr>
            <w:r w:rsidRPr="00B66292">
              <w:rPr>
                <w:rFonts w:ascii="Arial" w:hAnsi="Arial" w:cs="Arial"/>
                <w:b/>
                <w:sz w:val="20"/>
                <w:szCs w:val="20"/>
              </w:rPr>
              <w:t>KLOE Reference</w:t>
            </w:r>
            <w:r w:rsidR="001E53F5">
              <w:rPr>
                <w:rFonts w:ascii="Arial" w:hAnsi="Arial" w:cs="Arial"/>
                <w:b/>
                <w:sz w:val="20"/>
                <w:szCs w:val="20"/>
              </w:rPr>
              <w:t>s</w:t>
            </w:r>
            <w:r w:rsidRPr="00B66292">
              <w:rPr>
                <w:rFonts w:ascii="Arial" w:hAnsi="Arial" w:cs="Arial"/>
                <w:b/>
                <w:sz w:val="20"/>
                <w:szCs w:val="20"/>
              </w:rPr>
              <w:t xml:space="preserve"> for this Policy</w:t>
            </w:r>
          </w:p>
          <w:p w14:paraId="2A5E0420" w14:textId="77777777" w:rsidR="002F2DC6" w:rsidRPr="00B66292" w:rsidRDefault="002F2DC6" w:rsidP="00CB778B">
            <w:pPr>
              <w:jc w:val="center"/>
              <w:rPr>
                <w:rFonts w:ascii="Arial" w:hAnsi="Arial" w:cs="Arial"/>
                <w:b/>
                <w:sz w:val="20"/>
                <w:szCs w:val="20"/>
              </w:rPr>
            </w:pPr>
          </w:p>
        </w:tc>
        <w:tc>
          <w:tcPr>
            <w:tcW w:w="3119" w:type="dxa"/>
          </w:tcPr>
          <w:p w14:paraId="73D11B09" w14:textId="77777777" w:rsidR="002F2DC6" w:rsidRPr="00B66292" w:rsidRDefault="002F2DC6" w:rsidP="00CB778B">
            <w:pPr>
              <w:jc w:val="center"/>
              <w:rPr>
                <w:rFonts w:ascii="Arial" w:hAnsi="Arial" w:cs="Arial"/>
                <w:b/>
                <w:sz w:val="20"/>
                <w:szCs w:val="20"/>
              </w:rPr>
            </w:pPr>
          </w:p>
          <w:p w14:paraId="38071930" w14:textId="77777777" w:rsidR="002F2DC6" w:rsidRPr="00B66292" w:rsidRDefault="002F2DC6" w:rsidP="00CB778B">
            <w:pPr>
              <w:jc w:val="center"/>
              <w:rPr>
                <w:rFonts w:ascii="Arial" w:hAnsi="Arial" w:cs="Arial"/>
                <w:b/>
                <w:sz w:val="20"/>
                <w:szCs w:val="20"/>
              </w:rPr>
            </w:pPr>
            <w:r w:rsidRPr="00B66292">
              <w:rPr>
                <w:rFonts w:ascii="Arial" w:hAnsi="Arial" w:cs="Arial"/>
                <w:b/>
                <w:sz w:val="20"/>
                <w:szCs w:val="20"/>
              </w:rPr>
              <w:t>Regulation</w:t>
            </w:r>
            <w:r w:rsidR="001E53F5">
              <w:rPr>
                <w:rFonts w:ascii="Arial" w:hAnsi="Arial" w:cs="Arial"/>
                <w:b/>
                <w:sz w:val="20"/>
                <w:szCs w:val="20"/>
              </w:rPr>
              <w:t>s</w:t>
            </w:r>
            <w:r w:rsidRPr="00B66292">
              <w:rPr>
                <w:rFonts w:ascii="Arial" w:hAnsi="Arial" w:cs="Arial"/>
                <w:b/>
                <w:sz w:val="20"/>
                <w:szCs w:val="20"/>
              </w:rPr>
              <w:t xml:space="preserve"> directly linked to this Policy</w:t>
            </w:r>
          </w:p>
          <w:p w14:paraId="035E1617" w14:textId="77777777" w:rsidR="002F2DC6" w:rsidRPr="00B66292" w:rsidRDefault="002F2DC6" w:rsidP="00CB778B">
            <w:pPr>
              <w:jc w:val="center"/>
              <w:rPr>
                <w:rFonts w:ascii="Arial" w:hAnsi="Arial" w:cs="Arial"/>
                <w:b/>
                <w:sz w:val="20"/>
                <w:szCs w:val="20"/>
              </w:rPr>
            </w:pPr>
          </w:p>
        </w:tc>
        <w:tc>
          <w:tcPr>
            <w:tcW w:w="3685" w:type="dxa"/>
          </w:tcPr>
          <w:p w14:paraId="4B82270E" w14:textId="77777777" w:rsidR="002F2DC6" w:rsidRPr="00B66292" w:rsidRDefault="002F2DC6" w:rsidP="00CB778B">
            <w:pPr>
              <w:jc w:val="center"/>
              <w:rPr>
                <w:rFonts w:ascii="Arial" w:hAnsi="Arial" w:cs="Arial"/>
                <w:b/>
                <w:sz w:val="20"/>
                <w:szCs w:val="20"/>
              </w:rPr>
            </w:pPr>
          </w:p>
          <w:p w14:paraId="5B210E7D" w14:textId="77777777" w:rsidR="002F2DC6" w:rsidRPr="00B66292" w:rsidRDefault="002F2DC6" w:rsidP="00CB778B">
            <w:pPr>
              <w:jc w:val="center"/>
              <w:rPr>
                <w:rFonts w:ascii="Arial" w:hAnsi="Arial" w:cs="Arial"/>
                <w:b/>
                <w:sz w:val="20"/>
                <w:szCs w:val="20"/>
              </w:rPr>
            </w:pPr>
            <w:r w:rsidRPr="00B66292">
              <w:rPr>
                <w:rFonts w:ascii="Arial" w:hAnsi="Arial" w:cs="Arial"/>
                <w:b/>
                <w:sz w:val="20"/>
                <w:szCs w:val="20"/>
              </w:rPr>
              <w:t>Regulation(s) relevant to this Policy</w:t>
            </w:r>
          </w:p>
        </w:tc>
      </w:tr>
      <w:tr w:rsidR="002F2DC6" w:rsidRPr="00B66292" w14:paraId="3DFC5916" w14:textId="77777777" w:rsidTr="005B0D8A">
        <w:trPr>
          <w:jc w:val="center"/>
        </w:trPr>
        <w:tc>
          <w:tcPr>
            <w:tcW w:w="2253" w:type="dxa"/>
          </w:tcPr>
          <w:p w14:paraId="0E16CF7C" w14:textId="77777777" w:rsidR="002F2DC6" w:rsidRDefault="002F2DC6" w:rsidP="00CB778B">
            <w:pPr>
              <w:rPr>
                <w:rFonts w:ascii="Arial" w:hAnsi="Arial" w:cs="Arial"/>
                <w:b/>
                <w:sz w:val="20"/>
                <w:szCs w:val="20"/>
              </w:rPr>
            </w:pPr>
          </w:p>
          <w:p w14:paraId="1C226F76" w14:textId="77777777" w:rsidR="001E53F5" w:rsidRDefault="001E53F5" w:rsidP="001E53F5">
            <w:pPr>
              <w:jc w:val="center"/>
              <w:rPr>
                <w:rFonts w:ascii="Arial" w:hAnsi="Arial" w:cs="Arial"/>
                <w:b/>
                <w:sz w:val="20"/>
                <w:szCs w:val="20"/>
              </w:rPr>
            </w:pPr>
            <w:r>
              <w:rPr>
                <w:rFonts w:ascii="Arial" w:hAnsi="Arial" w:cs="Arial"/>
                <w:b/>
                <w:sz w:val="20"/>
                <w:szCs w:val="20"/>
              </w:rPr>
              <w:t>Caring</w:t>
            </w:r>
          </w:p>
          <w:p w14:paraId="701ACA2C" w14:textId="77777777" w:rsidR="001E53F5" w:rsidRDefault="001E53F5" w:rsidP="001E53F5">
            <w:pPr>
              <w:jc w:val="center"/>
              <w:rPr>
                <w:rFonts w:ascii="Arial" w:hAnsi="Arial" w:cs="Arial"/>
                <w:b/>
                <w:sz w:val="20"/>
                <w:szCs w:val="20"/>
              </w:rPr>
            </w:pPr>
            <w:r>
              <w:rPr>
                <w:rFonts w:ascii="Arial" w:hAnsi="Arial" w:cs="Arial"/>
                <w:b/>
                <w:sz w:val="20"/>
                <w:szCs w:val="20"/>
              </w:rPr>
              <w:t>Effective</w:t>
            </w:r>
          </w:p>
          <w:p w14:paraId="4ECADEB0" w14:textId="77777777" w:rsidR="001E53F5" w:rsidRPr="00B66292" w:rsidRDefault="001E53F5" w:rsidP="001E53F5">
            <w:pPr>
              <w:jc w:val="center"/>
              <w:rPr>
                <w:rFonts w:ascii="Arial" w:hAnsi="Arial" w:cs="Arial"/>
                <w:b/>
                <w:sz w:val="20"/>
                <w:szCs w:val="20"/>
              </w:rPr>
            </w:pPr>
            <w:r>
              <w:rPr>
                <w:rFonts w:ascii="Arial" w:hAnsi="Arial" w:cs="Arial"/>
                <w:b/>
                <w:sz w:val="20"/>
                <w:szCs w:val="20"/>
              </w:rPr>
              <w:t>Responsive</w:t>
            </w:r>
          </w:p>
          <w:p w14:paraId="57CDE492" w14:textId="77777777" w:rsidR="002F2DC6" w:rsidRPr="00B66292" w:rsidRDefault="002F2DC6" w:rsidP="001E53F5">
            <w:pPr>
              <w:jc w:val="center"/>
              <w:rPr>
                <w:rFonts w:ascii="Arial" w:hAnsi="Arial" w:cs="Arial"/>
                <w:b/>
                <w:sz w:val="20"/>
                <w:szCs w:val="20"/>
              </w:rPr>
            </w:pPr>
            <w:r w:rsidRPr="00B66292">
              <w:rPr>
                <w:rFonts w:ascii="Arial" w:hAnsi="Arial" w:cs="Arial"/>
                <w:b/>
                <w:sz w:val="20"/>
                <w:szCs w:val="20"/>
              </w:rPr>
              <w:t>Safe</w:t>
            </w:r>
          </w:p>
          <w:p w14:paraId="10C69EB1" w14:textId="77777777" w:rsidR="002F2DC6" w:rsidRPr="00B66292" w:rsidRDefault="002F2DC6" w:rsidP="00CB778B">
            <w:pPr>
              <w:rPr>
                <w:rFonts w:ascii="Arial" w:hAnsi="Arial" w:cs="Arial"/>
                <w:b/>
                <w:sz w:val="20"/>
                <w:szCs w:val="20"/>
              </w:rPr>
            </w:pPr>
          </w:p>
        </w:tc>
        <w:tc>
          <w:tcPr>
            <w:tcW w:w="3119" w:type="dxa"/>
          </w:tcPr>
          <w:p w14:paraId="2EC2A420" w14:textId="77777777" w:rsidR="001E53F5" w:rsidRDefault="001E53F5" w:rsidP="001E53F5">
            <w:pPr>
              <w:jc w:val="center"/>
              <w:rPr>
                <w:rFonts w:ascii="Arial" w:hAnsi="Arial" w:cs="Arial"/>
                <w:b/>
                <w:sz w:val="20"/>
                <w:szCs w:val="20"/>
              </w:rPr>
            </w:pPr>
          </w:p>
          <w:p w14:paraId="7C1F1F76" w14:textId="77777777" w:rsidR="001E53F5" w:rsidRPr="00BD4A23" w:rsidRDefault="001E53F5" w:rsidP="001E53F5">
            <w:pPr>
              <w:jc w:val="center"/>
              <w:rPr>
                <w:rFonts w:ascii="Arial" w:hAnsi="Arial" w:cs="Arial"/>
                <w:b/>
                <w:sz w:val="20"/>
                <w:szCs w:val="20"/>
              </w:rPr>
            </w:pPr>
            <w:r w:rsidRPr="00BD4A23">
              <w:rPr>
                <w:rFonts w:ascii="Arial" w:hAnsi="Arial" w:cs="Arial"/>
                <w:b/>
                <w:sz w:val="20"/>
                <w:szCs w:val="20"/>
              </w:rPr>
              <w:t>Regulation 9: Person-centred care</w:t>
            </w:r>
          </w:p>
          <w:p w14:paraId="5106E8C7" w14:textId="3AF4B21A" w:rsidR="001E53F5" w:rsidRPr="00BD4A23" w:rsidRDefault="001E53F5" w:rsidP="001E53F5">
            <w:pPr>
              <w:jc w:val="center"/>
              <w:rPr>
                <w:rFonts w:ascii="Arial" w:hAnsi="Arial" w:cs="Arial"/>
                <w:b/>
                <w:sz w:val="20"/>
                <w:szCs w:val="20"/>
              </w:rPr>
            </w:pPr>
          </w:p>
          <w:p w14:paraId="13FA8FD1" w14:textId="77777777" w:rsidR="001E53F5" w:rsidRPr="00BD4A23" w:rsidRDefault="001E53F5" w:rsidP="001E53F5">
            <w:pPr>
              <w:jc w:val="center"/>
              <w:rPr>
                <w:rFonts w:ascii="Arial" w:hAnsi="Arial" w:cs="Arial"/>
                <w:b/>
                <w:sz w:val="20"/>
                <w:szCs w:val="20"/>
              </w:rPr>
            </w:pPr>
            <w:r w:rsidRPr="00BD4A23">
              <w:rPr>
                <w:rFonts w:ascii="Arial" w:hAnsi="Arial" w:cs="Arial"/>
                <w:b/>
                <w:sz w:val="20"/>
                <w:szCs w:val="20"/>
              </w:rPr>
              <w:t>Regulation 10: Dignity and respect</w:t>
            </w:r>
          </w:p>
          <w:p w14:paraId="0E6BF230" w14:textId="47C06522" w:rsidR="001E53F5" w:rsidRPr="00BD4A23" w:rsidRDefault="001E53F5" w:rsidP="001E53F5">
            <w:pPr>
              <w:jc w:val="center"/>
              <w:rPr>
                <w:rFonts w:ascii="Arial" w:hAnsi="Arial" w:cs="Arial"/>
                <w:b/>
                <w:sz w:val="20"/>
                <w:szCs w:val="20"/>
              </w:rPr>
            </w:pPr>
          </w:p>
          <w:p w14:paraId="12268BA2" w14:textId="77777777" w:rsidR="001E53F5" w:rsidRPr="00BD4A23" w:rsidRDefault="001E53F5" w:rsidP="001E53F5">
            <w:pPr>
              <w:jc w:val="center"/>
              <w:rPr>
                <w:rFonts w:ascii="Arial" w:hAnsi="Arial" w:cs="Arial"/>
                <w:b/>
                <w:sz w:val="20"/>
                <w:szCs w:val="20"/>
              </w:rPr>
            </w:pPr>
            <w:r w:rsidRPr="00BD4A23">
              <w:rPr>
                <w:rFonts w:ascii="Arial" w:hAnsi="Arial" w:cs="Arial"/>
                <w:b/>
                <w:sz w:val="20"/>
                <w:szCs w:val="20"/>
              </w:rPr>
              <w:t>Regulation 12: Safe care and treatment</w:t>
            </w:r>
          </w:p>
          <w:p w14:paraId="6BC775A7" w14:textId="77777777" w:rsidR="001E53F5" w:rsidRPr="00BD4A23" w:rsidRDefault="001E53F5" w:rsidP="001E53F5">
            <w:pPr>
              <w:jc w:val="center"/>
              <w:rPr>
                <w:rFonts w:ascii="Arial" w:hAnsi="Arial" w:cs="Arial"/>
                <w:b/>
                <w:sz w:val="20"/>
                <w:szCs w:val="20"/>
              </w:rPr>
            </w:pPr>
          </w:p>
          <w:p w14:paraId="5DF98386" w14:textId="77777777" w:rsidR="001E53F5" w:rsidRPr="00BD4A23" w:rsidRDefault="001E53F5" w:rsidP="001E53F5">
            <w:pPr>
              <w:jc w:val="center"/>
              <w:rPr>
                <w:rFonts w:ascii="Arial" w:hAnsi="Arial" w:cs="Arial"/>
                <w:b/>
                <w:sz w:val="20"/>
                <w:szCs w:val="20"/>
              </w:rPr>
            </w:pPr>
            <w:r w:rsidRPr="00BD4A23">
              <w:rPr>
                <w:rFonts w:ascii="Arial" w:hAnsi="Arial" w:cs="Arial"/>
                <w:b/>
                <w:sz w:val="20"/>
                <w:szCs w:val="20"/>
              </w:rPr>
              <w:t>Regulation 13: Safeguarding service users from abuse and improper treatment</w:t>
            </w:r>
          </w:p>
          <w:p w14:paraId="48378F42" w14:textId="77777777" w:rsidR="002F2DC6" w:rsidRPr="00B66292" w:rsidRDefault="002F2DC6" w:rsidP="00CB778B">
            <w:pPr>
              <w:rPr>
                <w:rFonts w:ascii="Arial" w:hAnsi="Arial" w:cs="Arial"/>
                <w:b/>
                <w:sz w:val="20"/>
                <w:szCs w:val="20"/>
              </w:rPr>
            </w:pPr>
          </w:p>
        </w:tc>
        <w:tc>
          <w:tcPr>
            <w:tcW w:w="3685" w:type="dxa"/>
          </w:tcPr>
          <w:p w14:paraId="167FC02E" w14:textId="77777777" w:rsidR="002F2DC6" w:rsidRPr="00B66292" w:rsidRDefault="002F2DC6" w:rsidP="00CB778B">
            <w:pPr>
              <w:jc w:val="both"/>
              <w:rPr>
                <w:rFonts w:ascii="Arial" w:hAnsi="Arial" w:cs="Arial"/>
                <w:b/>
                <w:sz w:val="20"/>
                <w:szCs w:val="20"/>
              </w:rPr>
            </w:pPr>
          </w:p>
        </w:tc>
      </w:tr>
    </w:tbl>
    <w:p w14:paraId="305DB651" w14:textId="77777777" w:rsidR="00910C14" w:rsidRDefault="00910C14" w:rsidP="004F5ECC">
      <w:pPr>
        <w:pStyle w:val="Default"/>
        <w:jc w:val="both"/>
        <w:rPr>
          <w:rFonts w:ascii="Arial" w:hAnsi="Arial" w:cs="Arial"/>
          <w:color w:val="auto"/>
          <w:sz w:val="20"/>
          <w:szCs w:val="20"/>
        </w:rPr>
      </w:pPr>
    </w:p>
    <w:p w14:paraId="487B8746" w14:textId="77777777" w:rsidR="004470C0" w:rsidRDefault="004470C0" w:rsidP="004F5ECC">
      <w:pPr>
        <w:pStyle w:val="Default"/>
        <w:jc w:val="both"/>
        <w:rPr>
          <w:rFonts w:ascii="Arial" w:hAnsi="Arial" w:cs="Arial"/>
          <w:color w:val="auto"/>
          <w:sz w:val="20"/>
          <w:szCs w:val="20"/>
        </w:rPr>
      </w:pPr>
    </w:p>
    <w:p w14:paraId="405FC901" w14:textId="77777777" w:rsidR="004470C0" w:rsidRDefault="004470C0" w:rsidP="004F5ECC">
      <w:pPr>
        <w:pStyle w:val="Default"/>
        <w:jc w:val="both"/>
        <w:rPr>
          <w:rFonts w:ascii="Arial" w:hAnsi="Arial" w:cs="Arial"/>
          <w:color w:val="auto"/>
          <w:sz w:val="20"/>
          <w:szCs w:val="20"/>
        </w:rPr>
      </w:pPr>
    </w:p>
    <w:p w14:paraId="142B674D" w14:textId="77777777" w:rsidR="004470C0" w:rsidRDefault="004470C0" w:rsidP="004F5ECC">
      <w:pPr>
        <w:pStyle w:val="Default"/>
        <w:jc w:val="both"/>
        <w:rPr>
          <w:rFonts w:ascii="Arial" w:hAnsi="Arial" w:cs="Arial"/>
          <w:color w:val="auto"/>
          <w:sz w:val="20"/>
          <w:szCs w:val="20"/>
        </w:rPr>
      </w:pPr>
    </w:p>
    <w:p w14:paraId="48329D44" w14:textId="77777777" w:rsidR="004470C0" w:rsidRDefault="004470C0" w:rsidP="004F5ECC">
      <w:pPr>
        <w:pStyle w:val="Default"/>
        <w:jc w:val="both"/>
        <w:rPr>
          <w:rFonts w:ascii="Arial" w:hAnsi="Arial" w:cs="Arial"/>
          <w:color w:val="auto"/>
          <w:sz w:val="20"/>
          <w:szCs w:val="20"/>
        </w:rPr>
      </w:pPr>
    </w:p>
    <w:p w14:paraId="0E0FF3C4" w14:textId="77777777" w:rsidR="004470C0" w:rsidRDefault="004470C0" w:rsidP="004F5ECC">
      <w:pPr>
        <w:pStyle w:val="Default"/>
        <w:jc w:val="both"/>
        <w:rPr>
          <w:rFonts w:ascii="Arial" w:hAnsi="Arial" w:cs="Arial"/>
          <w:color w:val="auto"/>
          <w:sz w:val="20"/>
          <w:szCs w:val="20"/>
        </w:rPr>
      </w:pPr>
    </w:p>
    <w:p w14:paraId="58B73AF9" w14:textId="77777777" w:rsidR="004470C0" w:rsidRDefault="004470C0" w:rsidP="004F5ECC">
      <w:pPr>
        <w:pStyle w:val="Default"/>
        <w:jc w:val="both"/>
        <w:rPr>
          <w:rFonts w:ascii="Arial" w:hAnsi="Arial" w:cs="Arial"/>
          <w:color w:val="auto"/>
          <w:sz w:val="20"/>
          <w:szCs w:val="20"/>
        </w:rPr>
      </w:pPr>
    </w:p>
    <w:p w14:paraId="240ACC76" w14:textId="77777777" w:rsidR="004470C0" w:rsidRDefault="004470C0" w:rsidP="004F5ECC">
      <w:pPr>
        <w:pStyle w:val="Default"/>
        <w:jc w:val="both"/>
        <w:rPr>
          <w:rFonts w:ascii="Arial" w:hAnsi="Arial" w:cs="Arial"/>
          <w:color w:val="auto"/>
          <w:sz w:val="20"/>
          <w:szCs w:val="20"/>
        </w:rPr>
      </w:pPr>
    </w:p>
    <w:p w14:paraId="74C239BA" w14:textId="77777777" w:rsidR="004470C0" w:rsidRDefault="004470C0" w:rsidP="004F5ECC">
      <w:pPr>
        <w:pStyle w:val="Default"/>
        <w:jc w:val="both"/>
        <w:rPr>
          <w:rFonts w:ascii="Arial" w:hAnsi="Arial" w:cs="Arial"/>
          <w:color w:val="auto"/>
          <w:sz w:val="20"/>
          <w:szCs w:val="20"/>
        </w:rPr>
      </w:pPr>
    </w:p>
    <w:p w14:paraId="20D9AB4E" w14:textId="77777777" w:rsidR="004470C0" w:rsidRDefault="004470C0" w:rsidP="004F5ECC">
      <w:pPr>
        <w:pStyle w:val="Default"/>
        <w:jc w:val="both"/>
        <w:rPr>
          <w:rFonts w:ascii="Arial" w:hAnsi="Arial" w:cs="Arial"/>
          <w:color w:val="auto"/>
          <w:sz w:val="20"/>
          <w:szCs w:val="20"/>
        </w:rPr>
      </w:pPr>
    </w:p>
    <w:p w14:paraId="25225443" w14:textId="77777777" w:rsidR="004470C0" w:rsidRDefault="004470C0" w:rsidP="004F5ECC">
      <w:pPr>
        <w:pStyle w:val="Default"/>
        <w:jc w:val="both"/>
        <w:rPr>
          <w:rFonts w:ascii="Arial" w:hAnsi="Arial" w:cs="Arial"/>
          <w:color w:val="auto"/>
          <w:sz w:val="20"/>
          <w:szCs w:val="20"/>
        </w:rPr>
      </w:pPr>
    </w:p>
    <w:p w14:paraId="20D747D4" w14:textId="77777777" w:rsidR="00CA6ED9" w:rsidRPr="004646C6" w:rsidRDefault="00CA6ED9" w:rsidP="00CA6ED9">
      <w:pPr>
        <w:rPr>
          <w:rFonts w:ascii="Arial" w:eastAsia="Calibri" w:hAnsi="Arial" w:cs="Arial"/>
          <w:b/>
          <w:bCs/>
          <w:sz w:val="24"/>
          <w:szCs w:val="24"/>
          <w:u w:val="single"/>
        </w:rPr>
      </w:pPr>
      <w:r w:rsidRPr="004646C6">
        <w:rPr>
          <w:rFonts w:ascii="Arial" w:eastAsia="Calibri" w:hAnsi="Arial" w:cs="Arial"/>
          <w:b/>
          <w:bCs/>
          <w:sz w:val="24"/>
          <w:szCs w:val="24"/>
          <w:u w:val="single"/>
        </w:rPr>
        <w:lastRenderedPageBreak/>
        <w:t>Policy Reviewed on Date of Implementation by the Following Company Officer:</w:t>
      </w:r>
    </w:p>
    <w:p w14:paraId="7DEB5745" w14:textId="77777777" w:rsidR="00CA6ED9" w:rsidRPr="004646C6" w:rsidRDefault="00CA6ED9" w:rsidP="00CA6ED9">
      <w:pPr>
        <w:rPr>
          <w:rFonts w:ascii="Arial" w:eastAsia="Calibri" w:hAnsi="Arial" w:cs="Arial"/>
          <w:sz w:val="24"/>
          <w:szCs w:val="24"/>
        </w:rPr>
      </w:pPr>
    </w:p>
    <w:tbl>
      <w:tblPr>
        <w:tblStyle w:val="TableGrid"/>
        <w:tblpPr w:leftFromText="180" w:rightFromText="180" w:vertAnchor="text" w:horzAnchor="margin" w:tblpY="33"/>
        <w:tblW w:w="0" w:type="auto"/>
        <w:tblLook w:val="04A0" w:firstRow="1" w:lastRow="0" w:firstColumn="1" w:lastColumn="0" w:noHBand="0" w:noVBand="1"/>
      </w:tblPr>
      <w:tblGrid>
        <w:gridCol w:w="2977"/>
      </w:tblGrid>
      <w:tr w:rsidR="00CA6ED9" w:rsidRPr="004646C6" w14:paraId="6DFFC416" w14:textId="77777777" w:rsidTr="00766DE2">
        <w:tc>
          <w:tcPr>
            <w:tcW w:w="2977" w:type="dxa"/>
            <w:tcBorders>
              <w:top w:val="nil"/>
              <w:left w:val="nil"/>
              <w:bottom w:val="nil"/>
              <w:right w:val="nil"/>
            </w:tcBorders>
          </w:tcPr>
          <w:p w14:paraId="487FE84E" w14:textId="77777777" w:rsidR="00CA6ED9" w:rsidRPr="004646C6" w:rsidRDefault="00CA6ED9" w:rsidP="00766DE2">
            <w:pPr>
              <w:rPr>
                <w:rFonts w:ascii="Arial" w:eastAsia="Calibri" w:hAnsi="Arial" w:cs="Arial"/>
                <w:b/>
                <w:bCs/>
                <w:sz w:val="24"/>
                <w:szCs w:val="24"/>
              </w:rPr>
            </w:pPr>
            <w:r w:rsidRPr="004646C6">
              <w:rPr>
                <w:rFonts w:ascii="Arial" w:eastAsia="Calibri" w:hAnsi="Arial" w:cs="Arial"/>
                <w:b/>
                <w:bCs/>
                <w:sz w:val="24"/>
                <w:szCs w:val="24"/>
              </w:rPr>
              <w:t>Full name:</w:t>
            </w:r>
          </w:p>
        </w:tc>
      </w:tr>
      <w:tr w:rsidR="00CA6ED9" w:rsidRPr="004646C6" w14:paraId="46B907E9" w14:textId="77777777" w:rsidTr="00766DE2">
        <w:tc>
          <w:tcPr>
            <w:tcW w:w="2977" w:type="dxa"/>
            <w:tcBorders>
              <w:top w:val="nil"/>
              <w:left w:val="nil"/>
              <w:bottom w:val="nil"/>
              <w:right w:val="nil"/>
            </w:tcBorders>
          </w:tcPr>
          <w:p w14:paraId="08127256" w14:textId="77777777" w:rsidR="00CA6ED9" w:rsidRPr="004646C6" w:rsidRDefault="00CA6ED9" w:rsidP="00766DE2">
            <w:pPr>
              <w:rPr>
                <w:rFonts w:ascii="Arial" w:eastAsia="Calibri" w:hAnsi="Arial" w:cs="Arial"/>
                <w:sz w:val="10"/>
                <w:szCs w:val="10"/>
              </w:rPr>
            </w:pPr>
          </w:p>
        </w:tc>
      </w:tr>
      <w:tr w:rsidR="00CA6ED9" w:rsidRPr="004646C6" w14:paraId="6E4DAAD8" w14:textId="77777777" w:rsidTr="00766DE2">
        <w:tc>
          <w:tcPr>
            <w:tcW w:w="2977" w:type="dxa"/>
            <w:tcBorders>
              <w:top w:val="nil"/>
              <w:left w:val="nil"/>
              <w:bottom w:val="single" w:sz="4" w:space="0" w:color="auto"/>
              <w:right w:val="nil"/>
            </w:tcBorders>
          </w:tcPr>
          <w:p w14:paraId="4371581A" w14:textId="77777777" w:rsidR="00CA6ED9" w:rsidRPr="004646C6" w:rsidRDefault="00CA6ED9" w:rsidP="00766DE2">
            <w:pPr>
              <w:rPr>
                <w:rFonts w:ascii="Arial" w:eastAsia="Calibri" w:hAnsi="Arial" w:cs="Arial"/>
                <w:sz w:val="24"/>
                <w:szCs w:val="24"/>
              </w:rPr>
            </w:pPr>
            <w:r>
              <w:rPr>
                <w:rFonts w:ascii="Arial" w:eastAsia="Calibri" w:hAnsi="Arial" w:cs="Arial"/>
                <w:sz w:val="24"/>
                <w:szCs w:val="24"/>
              </w:rPr>
              <w:t>James McAlpine</w:t>
            </w:r>
          </w:p>
        </w:tc>
      </w:tr>
      <w:tr w:rsidR="00CA6ED9" w:rsidRPr="004646C6" w14:paraId="7BF8B056" w14:textId="77777777" w:rsidTr="00766DE2">
        <w:tc>
          <w:tcPr>
            <w:tcW w:w="2977" w:type="dxa"/>
            <w:tcBorders>
              <w:top w:val="single" w:sz="4" w:space="0" w:color="auto"/>
              <w:left w:val="nil"/>
              <w:bottom w:val="nil"/>
              <w:right w:val="nil"/>
            </w:tcBorders>
          </w:tcPr>
          <w:p w14:paraId="34A012A9" w14:textId="77777777" w:rsidR="00CA6ED9" w:rsidRPr="004646C6" w:rsidRDefault="00CA6ED9" w:rsidP="00766DE2">
            <w:pPr>
              <w:rPr>
                <w:rFonts w:ascii="Arial" w:eastAsia="Calibri" w:hAnsi="Arial" w:cs="Arial"/>
                <w:sz w:val="24"/>
                <w:szCs w:val="24"/>
              </w:rPr>
            </w:pPr>
          </w:p>
        </w:tc>
      </w:tr>
      <w:tr w:rsidR="00CA6ED9" w:rsidRPr="004646C6" w14:paraId="0BD9A932" w14:textId="77777777" w:rsidTr="00766DE2">
        <w:tc>
          <w:tcPr>
            <w:tcW w:w="2977" w:type="dxa"/>
            <w:tcBorders>
              <w:top w:val="nil"/>
              <w:left w:val="nil"/>
              <w:bottom w:val="nil"/>
              <w:right w:val="nil"/>
            </w:tcBorders>
          </w:tcPr>
          <w:p w14:paraId="0E91D65F" w14:textId="77777777" w:rsidR="00CA6ED9" w:rsidRPr="004646C6" w:rsidRDefault="00CA6ED9" w:rsidP="00766DE2">
            <w:pPr>
              <w:rPr>
                <w:rFonts w:ascii="Arial" w:eastAsia="Calibri" w:hAnsi="Arial" w:cs="Arial"/>
                <w:b/>
                <w:bCs/>
                <w:sz w:val="24"/>
                <w:szCs w:val="24"/>
              </w:rPr>
            </w:pPr>
            <w:r w:rsidRPr="004646C6">
              <w:rPr>
                <w:rFonts w:ascii="Arial" w:eastAsia="Calibri" w:hAnsi="Arial" w:cs="Arial"/>
                <w:b/>
                <w:bCs/>
                <w:sz w:val="24"/>
                <w:szCs w:val="24"/>
              </w:rPr>
              <w:t>Job Title:</w:t>
            </w:r>
          </w:p>
        </w:tc>
      </w:tr>
      <w:tr w:rsidR="00CA6ED9" w:rsidRPr="004646C6" w14:paraId="085A7885" w14:textId="77777777" w:rsidTr="00766DE2">
        <w:tc>
          <w:tcPr>
            <w:tcW w:w="2977" w:type="dxa"/>
            <w:tcBorders>
              <w:top w:val="nil"/>
              <w:left w:val="nil"/>
              <w:bottom w:val="nil"/>
              <w:right w:val="nil"/>
            </w:tcBorders>
          </w:tcPr>
          <w:p w14:paraId="383C9CDC" w14:textId="77777777" w:rsidR="00CA6ED9" w:rsidRPr="004646C6" w:rsidRDefault="00CA6ED9" w:rsidP="00766DE2">
            <w:pPr>
              <w:rPr>
                <w:rFonts w:ascii="Arial" w:eastAsia="Calibri" w:hAnsi="Arial" w:cs="Arial"/>
                <w:sz w:val="10"/>
                <w:szCs w:val="10"/>
              </w:rPr>
            </w:pPr>
          </w:p>
        </w:tc>
      </w:tr>
      <w:tr w:rsidR="00CA6ED9" w:rsidRPr="004646C6" w14:paraId="2FF64DA2" w14:textId="77777777" w:rsidTr="00766DE2">
        <w:tc>
          <w:tcPr>
            <w:tcW w:w="2977" w:type="dxa"/>
            <w:tcBorders>
              <w:top w:val="nil"/>
              <w:left w:val="nil"/>
              <w:bottom w:val="single" w:sz="4" w:space="0" w:color="auto"/>
              <w:right w:val="nil"/>
            </w:tcBorders>
          </w:tcPr>
          <w:p w14:paraId="11CE3C91" w14:textId="77777777" w:rsidR="00CA6ED9" w:rsidRPr="004646C6" w:rsidRDefault="00CA6ED9" w:rsidP="00766DE2">
            <w:pPr>
              <w:tabs>
                <w:tab w:val="center" w:pos="1593"/>
              </w:tabs>
              <w:rPr>
                <w:rFonts w:ascii="Arial" w:eastAsia="Calibri" w:hAnsi="Arial" w:cs="Arial"/>
                <w:sz w:val="24"/>
                <w:szCs w:val="24"/>
              </w:rPr>
            </w:pPr>
            <w:r>
              <w:rPr>
                <w:rFonts w:ascii="Arial" w:eastAsia="Calibri" w:hAnsi="Arial" w:cs="Arial"/>
                <w:sz w:val="24"/>
                <w:szCs w:val="24"/>
              </w:rPr>
              <w:t>Homecare Director</w:t>
            </w:r>
          </w:p>
        </w:tc>
      </w:tr>
      <w:tr w:rsidR="00CA6ED9" w:rsidRPr="004646C6" w14:paraId="6CB38C11" w14:textId="77777777" w:rsidTr="00766DE2">
        <w:tc>
          <w:tcPr>
            <w:tcW w:w="2977" w:type="dxa"/>
            <w:tcBorders>
              <w:top w:val="single" w:sz="4" w:space="0" w:color="auto"/>
              <w:left w:val="nil"/>
              <w:bottom w:val="nil"/>
              <w:right w:val="nil"/>
            </w:tcBorders>
          </w:tcPr>
          <w:p w14:paraId="170D1A38" w14:textId="77777777" w:rsidR="00CA6ED9" w:rsidRPr="004646C6" w:rsidRDefault="00CA6ED9" w:rsidP="00766DE2">
            <w:pPr>
              <w:rPr>
                <w:rFonts w:ascii="Arial" w:eastAsia="Calibri" w:hAnsi="Arial" w:cs="Arial"/>
                <w:sz w:val="24"/>
                <w:szCs w:val="24"/>
              </w:rPr>
            </w:pPr>
          </w:p>
        </w:tc>
      </w:tr>
      <w:tr w:rsidR="00CA6ED9" w:rsidRPr="004646C6" w14:paraId="157A357B" w14:textId="77777777" w:rsidTr="00766DE2">
        <w:tc>
          <w:tcPr>
            <w:tcW w:w="2977" w:type="dxa"/>
            <w:tcBorders>
              <w:top w:val="nil"/>
              <w:left w:val="nil"/>
              <w:bottom w:val="nil"/>
              <w:right w:val="nil"/>
            </w:tcBorders>
          </w:tcPr>
          <w:p w14:paraId="3F114B15" w14:textId="77777777" w:rsidR="00CA6ED9" w:rsidRPr="004646C6" w:rsidRDefault="00CA6ED9" w:rsidP="00766DE2">
            <w:pPr>
              <w:tabs>
                <w:tab w:val="left" w:pos="1785"/>
              </w:tabs>
              <w:rPr>
                <w:rFonts w:ascii="Arial" w:eastAsia="Calibri" w:hAnsi="Arial" w:cs="Arial"/>
                <w:b/>
                <w:bCs/>
                <w:sz w:val="24"/>
                <w:szCs w:val="24"/>
              </w:rPr>
            </w:pPr>
            <w:r w:rsidRPr="004646C6">
              <w:rPr>
                <w:rFonts w:ascii="Arial" w:eastAsia="Calibri" w:hAnsi="Arial" w:cs="Arial"/>
                <w:b/>
                <w:bCs/>
                <w:sz w:val="24"/>
                <w:szCs w:val="24"/>
              </w:rPr>
              <w:t>Signature:</w:t>
            </w:r>
            <w:r w:rsidRPr="004646C6">
              <w:rPr>
                <w:rFonts w:ascii="Arial" w:eastAsia="Calibri" w:hAnsi="Arial" w:cs="Arial"/>
                <w:b/>
                <w:bCs/>
                <w:sz w:val="24"/>
                <w:szCs w:val="24"/>
              </w:rPr>
              <w:tab/>
            </w:r>
          </w:p>
        </w:tc>
      </w:tr>
      <w:tr w:rsidR="00CA6ED9" w:rsidRPr="004646C6" w14:paraId="35748E37" w14:textId="77777777" w:rsidTr="00766DE2">
        <w:tc>
          <w:tcPr>
            <w:tcW w:w="2977" w:type="dxa"/>
            <w:tcBorders>
              <w:top w:val="nil"/>
              <w:left w:val="nil"/>
              <w:bottom w:val="nil"/>
              <w:right w:val="nil"/>
            </w:tcBorders>
          </w:tcPr>
          <w:p w14:paraId="0C6262CA" w14:textId="77777777" w:rsidR="00CA6ED9" w:rsidRPr="004646C6" w:rsidRDefault="00CA6ED9" w:rsidP="00766DE2">
            <w:pPr>
              <w:rPr>
                <w:rFonts w:ascii="Arial" w:eastAsia="Calibri" w:hAnsi="Arial" w:cs="Arial"/>
                <w:sz w:val="10"/>
                <w:szCs w:val="10"/>
              </w:rPr>
            </w:pPr>
          </w:p>
        </w:tc>
      </w:tr>
      <w:tr w:rsidR="00CA6ED9" w:rsidRPr="004646C6" w14:paraId="07DEA264" w14:textId="77777777" w:rsidTr="00766DE2">
        <w:tc>
          <w:tcPr>
            <w:tcW w:w="2977" w:type="dxa"/>
            <w:tcBorders>
              <w:top w:val="nil"/>
              <w:left w:val="nil"/>
              <w:bottom w:val="single" w:sz="4" w:space="0" w:color="auto"/>
              <w:right w:val="nil"/>
            </w:tcBorders>
          </w:tcPr>
          <w:p w14:paraId="53809B9C" w14:textId="77777777" w:rsidR="00CA6ED9" w:rsidRPr="004646C6" w:rsidRDefault="00CA6ED9" w:rsidP="00766DE2">
            <w:pPr>
              <w:rPr>
                <w:rFonts w:ascii="Segoe Script" w:eastAsia="Calibri" w:hAnsi="Segoe Script" w:cs="Arial"/>
                <w:sz w:val="36"/>
                <w:szCs w:val="36"/>
              </w:rPr>
            </w:pPr>
            <w:r>
              <w:rPr>
                <w:rFonts w:ascii="Segoe Script" w:eastAsia="Calibri" w:hAnsi="Segoe Script" w:cs="Arial"/>
                <w:sz w:val="36"/>
                <w:szCs w:val="36"/>
              </w:rPr>
              <w:t>J. McAlpine</w:t>
            </w:r>
          </w:p>
        </w:tc>
      </w:tr>
    </w:tbl>
    <w:p w14:paraId="03088D54" w14:textId="77777777" w:rsidR="00CA6ED9" w:rsidRPr="004646C6" w:rsidRDefault="00CA6ED9" w:rsidP="00CA6ED9">
      <w:pPr>
        <w:rPr>
          <w:rFonts w:ascii="Times New Roman" w:eastAsia="Calibri" w:hAnsi="Times New Roman" w:cs="Times New Roman"/>
          <w:sz w:val="24"/>
          <w:szCs w:val="24"/>
        </w:rPr>
      </w:pPr>
    </w:p>
    <w:p w14:paraId="7A228F6D" w14:textId="77777777" w:rsidR="00CA6ED9" w:rsidRPr="004646C6" w:rsidRDefault="00CA6ED9" w:rsidP="00CA6ED9">
      <w:pPr>
        <w:jc w:val="both"/>
        <w:rPr>
          <w:rFonts w:ascii="Arial" w:eastAsia="Calibri" w:hAnsi="Arial" w:cs="Arial"/>
          <w:b/>
          <w:sz w:val="20"/>
          <w:szCs w:val="20"/>
        </w:rPr>
      </w:pPr>
    </w:p>
    <w:p w14:paraId="1AE5467B" w14:textId="77777777" w:rsidR="00CA6ED9" w:rsidRPr="004646C6" w:rsidRDefault="00CA6ED9" w:rsidP="00CA6ED9">
      <w:pPr>
        <w:autoSpaceDE w:val="0"/>
        <w:autoSpaceDN w:val="0"/>
        <w:adjustRightInd w:val="0"/>
        <w:jc w:val="both"/>
        <w:rPr>
          <w:rFonts w:ascii="Arial" w:eastAsia="Calibri" w:hAnsi="Arial" w:cs="Arial"/>
          <w:sz w:val="20"/>
          <w:szCs w:val="20"/>
        </w:rPr>
      </w:pPr>
    </w:p>
    <w:p w14:paraId="68CDAD3B" w14:textId="77777777" w:rsidR="00CA6ED9" w:rsidRPr="00916F8B" w:rsidRDefault="00CA6ED9" w:rsidP="00CA6ED9">
      <w:pPr>
        <w:rPr>
          <w:rFonts w:ascii="Times New Roman" w:hAnsi="Times New Roman" w:cs="Times New Roman"/>
          <w:sz w:val="24"/>
          <w:szCs w:val="24"/>
        </w:rPr>
      </w:pPr>
    </w:p>
    <w:p w14:paraId="357B9464" w14:textId="77777777" w:rsidR="00CA6ED9" w:rsidRPr="00DF230C" w:rsidRDefault="00CA6ED9" w:rsidP="00CA6ED9">
      <w:pPr>
        <w:jc w:val="both"/>
        <w:rPr>
          <w:rFonts w:ascii="Arial" w:hAnsi="Arial" w:cs="Arial"/>
          <w:b/>
          <w:sz w:val="20"/>
          <w:szCs w:val="20"/>
        </w:rPr>
      </w:pPr>
    </w:p>
    <w:p w14:paraId="60F87FA4" w14:textId="77777777" w:rsidR="00CA6ED9" w:rsidRPr="00916F8B" w:rsidRDefault="00CA6ED9" w:rsidP="00CA6ED9">
      <w:pPr>
        <w:rPr>
          <w:rFonts w:ascii="Times New Roman" w:hAnsi="Times New Roman" w:cs="Times New Roman"/>
          <w:sz w:val="24"/>
          <w:szCs w:val="24"/>
        </w:rPr>
      </w:pPr>
    </w:p>
    <w:p w14:paraId="3845A313" w14:textId="77777777" w:rsidR="00CA6ED9" w:rsidRPr="00DF230C" w:rsidRDefault="00CA6ED9" w:rsidP="00CA6ED9">
      <w:pPr>
        <w:jc w:val="both"/>
        <w:rPr>
          <w:rFonts w:ascii="Arial" w:hAnsi="Arial" w:cs="Arial"/>
          <w:b/>
          <w:sz w:val="20"/>
          <w:szCs w:val="20"/>
        </w:rPr>
      </w:pPr>
    </w:p>
    <w:p w14:paraId="37BF3FCB" w14:textId="77777777" w:rsidR="005876EC" w:rsidRPr="00525F0B" w:rsidRDefault="005876EC" w:rsidP="004F5ECC">
      <w:pPr>
        <w:pStyle w:val="Default"/>
        <w:jc w:val="both"/>
        <w:rPr>
          <w:rFonts w:ascii="Arial" w:hAnsi="Arial" w:cs="Arial"/>
          <w:color w:val="auto"/>
          <w:sz w:val="20"/>
          <w:szCs w:val="20"/>
        </w:rPr>
      </w:pPr>
    </w:p>
    <w:sectPr w:rsidR="005876EC" w:rsidRPr="00525F0B" w:rsidSect="00F53FA8">
      <w:headerReference w:type="default" r:id="rId11"/>
      <w:footerReference w:type="default" r:id="rId12"/>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89A1F" w14:textId="77777777" w:rsidR="000B0B06" w:rsidRDefault="000B0B06" w:rsidP="00BB4B30">
      <w:r>
        <w:separator/>
      </w:r>
    </w:p>
  </w:endnote>
  <w:endnote w:type="continuationSeparator" w:id="0">
    <w:p w14:paraId="4A787F8D" w14:textId="77777777" w:rsidR="000B0B06" w:rsidRDefault="000B0B06" w:rsidP="00BB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524561"/>
      <w:docPartObj>
        <w:docPartGallery w:val="Page Numbers (Bottom of Page)"/>
        <w:docPartUnique/>
      </w:docPartObj>
    </w:sdtPr>
    <w:sdtEndPr/>
    <w:sdtContent>
      <w:sdt>
        <w:sdtPr>
          <w:id w:val="1728636285"/>
          <w:docPartObj>
            <w:docPartGallery w:val="Page Numbers (Top of Page)"/>
            <w:docPartUnique/>
          </w:docPartObj>
        </w:sdtPr>
        <w:sdtEndPr/>
        <w:sdtContent>
          <w:p w14:paraId="0BE6F273" w14:textId="5B1DA781" w:rsidR="005876EC" w:rsidRDefault="005876EC" w:rsidP="005876EC">
            <w:pPr>
              <w:pStyle w:val="Footer"/>
              <w:tabs>
                <w:tab w:val="left" w:pos="3480"/>
              </w:tabs>
              <w:jc w:val="center"/>
            </w:pPr>
          </w:p>
          <w:p w14:paraId="35EFD19D" w14:textId="77777777" w:rsidR="005876EC" w:rsidRPr="005205B8" w:rsidRDefault="005876EC" w:rsidP="005876EC">
            <w:pPr>
              <w:pStyle w:val="Footer"/>
              <w:tabs>
                <w:tab w:val="left" w:pos="3480"/>
              </w:tabs>
              <w:jc w:val="center"/>
            </w:pPr>
            <w:r w:rsidRPr="005205B8">
              <w:t>Ludgate Court, 57 Water St</w:t>
            </w:r>
            <w:r>
              <w:t xml:space="preserve">, </w:t>
            </w:r>
            <w:r w:rsidRPr="005205B8">
              <w:t>Birmingham B3 1EP</w:t>
            </w:r>
          </w:p>
          <w:p w14:paraId="4C49317A" w14:textId="77777777" w:rsidR="005876EC" w:rsidRDefault="005876EC" w:rsidP="005876EC">
            <w:pPr>
              <w:pStyle w:val="Footer"/>
              <w:jc w:val="center"/>
              <w:rPr>
                <w:rFonts w:ascii="Arial" w:hAnsi="Arial" w:cs="Arial"/>
                <w:b/>
                <w:sz w:val="20"/>
                <w:szCs w:val="20"/>
              </w:rPr>
            </w:pPr>
          </w:p>
          <w:p w14:paraId="2EFBED10" w14:textId="77777777" w:rsidR="005876EC" w:rsidRPr="009A3A76" w:rsidRDefault="005876EC" w:rsidP="005876EC">
            <w:pPr>
              <w:jc w:val="center"/>
              <w:rPr>
                <w:b/>
                <w:bCs/>
                <w:sz w:val="24"/>
                <w:szCs w:val="24"/>
              </w:rPr>
            </w:pPr>
            <w:r w:rsidRPr="00DF230C">
              <w:t xml:space="preserve">Page </w:t>
            </w:r>
            <w:r w:rsidRPr="00DF230C">
              <w:rPr>
                <w:b/>
                <w:bCs/>
                <w:sz w:val="24"/>
                <w:szCs w:val="24"/>
              </w:rPr>
              <w:fldChar w:fldCharType="begin"/>
            </w:r>
            <w:r w:rsidRPr="00DF230C">
              <w:rPr>
                <w:b/>
                <w:bCs/>
              </w:rPr>
              <w:instrText xml:space="preserve"> PAGE </w:instrText>
            </w:r>
            <w:r w:rsidRPr="00DF230C">
              <w:rPr>
                <w:b/>
                <w:bCs/>
                <w:sz w:val="24"/>
                <w:szCs w:val="24"/>
              </w:rPr>
              <w:fldChar w:fldCharType="separate"/>
            </w:r>
            <w:r>
              <w:rPr>
                <w:b/>
                <w:bCs/>
                <w:sz w:val="24"/>
                <w:szCs w:val="24"/>
              </w:rPr>
              <w:t>4</w:t>
            </w:r>
            <w:r w:rsidRPr="00DF230C">
              <w:rPr>
                <w:b/>
                <w:bCs/>
                <w:sz w:val="24"/>
                <w:szCs w:val="24"/>
              </w:rPr>
              <w:fldChar w:fldCharType="end"/>
            </w:r>
            <w:r w:rsidRPr="00DF230C">
              <w:t xml:space="preserve"> of </w:t>
            </w:r>
            <w:r w:rsidRPr="00DF230C">
              <w:rPr>
                <w:b/>
                <w:bCs/>
                <w:sz w:val="24"/>
                <w:szCs w:val="24"/>
              </w:rPr>
              <w:fldChar w:fldCharType="begin"/>
            </w:r>
            <w:r w:rsidRPr="00DF230C">
              <w:rPr>
                <w:b/>
                <w:bCs/>
              </w:rPr>
              <w:instrText xml:space="preserve"> NUMPAGES  </w:instrText>
            </w:r>
            <w:r w:rsidRPr="00DF230C">
              <w:rPr>
                <w:b/>
                <w:bCs/>
                <w:sz w:val="24"/>
                <w:szCs w:val="24"/>
              </w:rPr>
              <w:fldChar w:fldCharType="separate"/>
            </w:r>
            <w:r>
              <w:rPr>
                <w:b/>
                <w:bCs/>
                <w:sz w:val="24"/>
                <w:szCs w:val="24"/>
              </w:rPr>
              <w:t>5</w:t>
            </w:r>
            <w:r w:rsidRPr="00DF230C">
              <w:rPr>
                <w:b/>
                <w:bCs/>
                <w:sz w:val="24"/>
                <w:szCs w:val="24"/>
              </w:rPr>
              <w:fldChar w:fldCharType="end"/>
            </w:r>
          </w:p>
          <w:p w14:paraId="11C24D31" w14:textId="77777777" w:rsidR="005876EC" w:rsidRPr="009A3A76" w:rsidRDefault="005876EC" w:rsidP="005876EC">
            <w:pPr>
              <w:pStyle w:val="Footer"/>
              <w:jc w:val="center"/>
              <w:rPr>
                <w:rFonts w:ascii="Arial" w:hAnsi="Arial" w:cs="Arial"/>
                <w:b/>
                <w:sz w:val="20"/>
                <w:szCs w:val="20"/>
              </w:rPr>
            </w:pPr>
          </w:p>
          <w:p w14:paraId="4678D346" w14:textId="5AB1F7EB" w:rsidR="001506E6" w:rsidRPr="005876EC" w:rsidRDefault="004A06FA" w:rsidP="005876EC">
            <w:pPr>
              <w:pStyle w:val="Footer"/>
              <w:tabs>
                <w:tab w:val="left" w:pos="3480"/>
              </w:tabs>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B39E5" w14:textId="77777777" w:rsidR="000B0B06" w:rsidRDefault="000B0B06" w:rsidP="00BB4B30">
      <w:r>
        <w:separator/>
      </w:r>
    </w:p>
  </w:footnote>
  <w:footnote w:type="continuationSeparator" w:id="0">
    <w:p w14:paraId="5D3D4FD4" w14:textId="77777777" w:rsidR="000B0B06" w:rsidRDefault="000B0B06" w:rsidP="00BB4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1C9726E3" w14:textId="77777777" w:rsidR="003B0D1A" w:rsidRDefault="003B0D1A" w:rsidP="003B0D1A">
        <w:pPr>
          <w:pStyle w:val="Header"/>
          <w:jc w:val="center"/>
        </w:pPr>
        <w:r>
          <w:rPr>
            <w:noProof/>
          </w:rPr>
          <w:drawing>
            <wp:inline distT="0" distB="0" distL="0" distR="0" wp14:anchorId="1D7B9AC8" wp14:editId="29EDAE51">
              <wp:extent cx="2352675" cy="857298"/>
              <wp:effectExtent l="0" t="0" r="0" b="0"/>
              <wp:docPr id="1660735850"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35850" name="Picture 1"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646" cy="864575"/>
                      </a:xfrm>
                      <a:prstGeom prst="rect">
                        <a:avLst/>
                      </a:prstGeom>
                      <a:noFill/>
                      <a:ln>
                        <a:noFill/>
                      </a:ln>
                    </pic:spPr>
                  </pic:pic>
                </a:graphicData>
              </a:graphic>
            </wp:inline>
          </w:drawing>
        </w:r>
      </w:p>
      <w:p w14:paraId="6DBB9A65" w14:textId="77777777" w:rsidR="003B0D1A" w:rsidRDefault="003B0D1A" w:rsidP="003B0D1A">
        <w:pPr>
          <w:pStyle w:val="Header"/>
          <w:jc w:val="center"/>
        </w:pPr>
      </w:p>
      <w:p w14:paraId="511EFCEA" w14:textId="77777777" w:rsidR="003B0D1A" w:rsidRPr="005205B8" w:rsidRDefault="003B0D1A" w:rsidP="003B0D1A">
        <w:pPr>
          <w:pStyle w:val="Footer"/>
          <w:jc w:val="center"/>
          <w:rPr>
            <w:rFonts w:ascii="Arial" w:hAnsi="Arial" w:cs="Arial"/>
            <w:bCs/>
            <w:sz w:val="20"/>
            <w:szCs w:val="20"/>
          </w:rPr>
        </w:pPr>
        <w:r w:rsidRPr="005205B8">
          <w:rPr>
            <w:rFonts w:ascii="Arial" w:hAnsi="Arial" w:cs="Arial"/>
            <w:bCs/>
            <w:sz w:val="20"/>
            <w:szCs w:val="20"/>
          </w:rPr>
          <w:t>This policy was implemented/reviewed on 1</w:t>
        </w:r>
        <w:r w:rsidRPr="005205B8">
          <w:rPr>
            <w:rFonts w:ascii="Arial" w:hAnsi="Arial" w:cs="Arial"/>
            <w:bCs/>
            <w:sz w:val="20"/>
            <w:szCs w:val="20"/>
            <w:vertAlign w:val="superscript"/>
          </w:rPr>
          <w:t>st</w:t>
        </w:r>
        <w:r w:rsidRPr="005205B8">
          <w:rPr>
            <w:rFonts w:ascii="Arial" w:hAnsi="Arial" w:cs="Arial"/>
            <w:bCs/>
            <w:sz w:val="20"/>
            <w:szCs w:val="20"/>
          </w:rPr>
          <w:t xml:space="preserve"> April 2023</w:t>
        </w:r>
      </w:p>
      <w:p w14:paraId="2CD99053" w14:textId="77777777" w:rsidR="003B0D1A" w:rsidRPr="005205B8" w:rsidRDefault="003B0D1A" w:rsidP="003B0D1A">
        <w:pPr>
          <w:pStyle w:val="Footer"/>
          <w:jc w:val="center"/>
          <w:rPr>
            <w:rFonts w:ascii="Arial" w:hAnsi="Arial" w:cs="Arial"/>
            <w:bCs/>
            <w:sz w:val="20"/>
            <w:szCs w:val="20"/>
          </w:rPr>
        </w:pPr>
        <w:r w:rsidRPr="005205B8">
          <w:rPr>
            <w:rFonts w:ascii="Arial" w:hAnsi="Arial" w:cs="Arial"/>
            <w:bCs/>
            <w:sz w:val="20"/>
            <w:szCs w:val="20"/>
          </w:rPr>
          <w:t>The date of the next review is 1</w:t>
        </w:r>
        <w:r w:rsidRPr="005205B8">
          <w:rPr>
            <w:rFonts w:ascii="Arial" w:hAnsi="Arial" w:cs="Arial"/>
            <w:bCs/>
            <w:sz w:val="20"/>
            <w:szCs w:val="20"/>
            <w:vertAlign w:val="superscript"/>
          </w:rPr>
          <w:t>st</w:t>
        </w:r>
        <w:r w:rsidRPr="005205B8">
          <w:rPr>
            <w:rFonts w:ascii="Arial" w:hAnsi="Arial" w:cs="Arial"/>
            <w:bCs/>
            <w:sz w:val="20"/>
            <w:szCs w:val="20"/>
          </w:rPr>
          <w:t xml:space="preserve"> April 2024</w:t>
        </w:r>
      </w:p>
      <w:p w14:paraId="1B96546C" w14:textId="77BCB513" w:rsidR="001506E6" w:rsidRPr="00525F0B" w:rsidRDefault="004A06FA" w:rsidP="003B0D1A">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3ADF"/>
    <w:multiLevelType w:val="multilevel"/>
    <w:tmpl w:val="2E5861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D0E3D"/>
    <w:multiLevelType w:val="hybridMultilevel"/>
    <w:tmpl w:val="C12679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425B6"/>
    <w:multiLevelType w:val="hybridMultilevel"/>
    <w:tmpl w:val="DC683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6227C"/>
    <w:multiLevelType w:val="hybridMultilevel"/>
    <w:tmpl w:val="42A88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16003"/>
    <w:multiLevelType w:val="hybridMultilevel"/>
    <w:tmpl w:val="5AD63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4195F"/>
    <w:multiLevelType w:val="hybridMultilevel"/>
    <w:tmpl w:val="323A6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34CC6"/>
    <w:multiLevelType w:val="hybridMultilevel"/>
    <w:tmpl w:val="03260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0221C"/>
    <w:multiLevelType w:val="hybridMultilevel"/>
    <w:tmpl w:val="9146D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A2930"/>
    <w:multiLevelType w:val="hybridMultilevel"/>
    <w:tmpl w:val="DD604C46"/>
    <w:lvl w:ilvl="0" w:tplc="8396B1F0">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3C040A"/>
    <w:multiLevelType w:val="hybridMultilevel"/>
    <w:tmpl w:val="3780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EE31CC"/>
    <w:multiLevelType w:val="hybridMultilevel"/>
    <w:tmpl w:val="43EC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3A0BEC"/>
    <w:multiLevelType w:val="hybridMultilevel"/>
    <w:tmpl w:val="1D30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CE020B"/>
    <w:multiLevelType w:val="hybridMultilevel"/>
    <w:tmpl w:val="2E3646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B57867"/>
    <w:multiLevelType w:val="hybridMultilevel"/>
    <w:tmpl w:val="C178B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83447F"/>
    <w:multiLevelType w:val="hybridMultilevel"/>
    <w:tmpl w:val="EDF0C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9D24E0"/>
    <w:multiLevelType w:val="hybridMultilevel"/>
    <w:tmpl w:val="C674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42CE0"/>
    <w:multiLevelType w:val="hybridMultilevel"/>
    <w:tmpl w:val="8F9E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B4DA1"/>
    <w:multiLevelType w:val="hybridMultilevel"/>
    <w:tmpl w:val="E990D2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231826"/>
    <w:multiLevelType w:val="hybridMultilevel"/>
    <w:tmpl w:val="7E9E02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852E0B"/>
    <w:multiLevelType w:val="hybridMultilevel"/>
    <w:tmpl w:val="48A2D13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4312501F"/>
    <w:multiLevelType w:val="hybridMultilevel"/>
    <w:tmpl w:val="15CA3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23302F"/>
    <w:multiLevelType w:val="hybridMultilevel"/>
    <w:tmpl w:val="72CC7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08698A"/>
    <w:multiLevelType w:val="hybridMultilevel"/>
    <w:tmpl w:val="63367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E57873"/>
    <w:multiLevelType w:val="hybridMultilevel"/>
    <w:tmpl w:val="214225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5522E3"/>
    <w:multiLevelType w:val="hybridMultilevel"/>
    <w:tmpl w:val="E62CA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712D83"/>
    <w:multiLevelType w:val="hybridMultilevel"/>
    <w:tmpl w:val="872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EC49B3"/>
    <w:multiLevelType w:val="hybridMultilevel"/>
    <w:tmpl w:val="2BD02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0E5545"/>
    <w:multiLevelType w:val="multilevel"/>
    <w:tmpl w:val="2250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311C65"/>
    <w:multiLevelType w:val="hybridMultilevel"/>
    <w:tmpl w:val="2B30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B62037"/>
    <w:multiLevelType w:val="hybridMultilevel"/>
    <w:tmpl w:val="2586F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4D217A"/>
    <w:multiLevelType w:val="multilevel"/>
    <w:tmpl w:val="FEC2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D445FD"/>
    <w:multiLevelType w:val="hybridMultilevel"/>
    <w:tmpl w:val="B1D000BA"/>
    <w:lvl w:ilvl="0" w:tplc="8396B1F0">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C33117"/>
    <w:multiLevelType w:val="multilevel"/>
    <w:tmpl w:val="FE08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DE3AED"/>
    <w:multiLevelType w:val="hybridMultilevel"/>
    <w:tmpl w:val="4942E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EE2E5B"/>
    <w:multiLevelType w:val="hybridMultilevel"/>
    <w:tmpl w:val="0B7A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050282"/>
    <w:multiLevelType w:val="hybridMultilevel"/>
    <w:tmpl w:val="ABF42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2E0D26"/>
    <w:multiLevelType w:val="hybridMultilevel"/>
    <w:tmpl w:val="F22C1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5A1FF0"/>
    <w:multiLevelType w:val="hybridMultilevel"/>
    <w:tmpl w:val="DCAA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902512"/>
    <w:multiLevelType w:val="hybridMultilevel"/>
    <w:tmpl w:val="98C6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CD502C"/>
    <w:multiLevelType w:val="hybridMultilevel"/>
    <w:tmpl w:val="D18A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006D50"/>
    <w:multiLevelType w:val="hybridMultilevel"/>
    <w:tmpl w:val="C2B2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B62496"/>
    <w:multiLevelType w:val="hybridMultilevel"/>
    <w:tmpl w:val="AD588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160D35"/>
    <w:multiLevelType w:val="multilevel"/>
    <w:tmpl w:val="DDE6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EE6EFE"/>
    <w:multiLevelType w:val="hybridMultilevel"/>
    <w:tmpl w:val="495A6842"/>
    <w:lvl w:ilvl="0" w:tplc="4880BB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8104208">
    <w:abstractNumId w:val="35"/>
  </w:num>
  <w:num w:numId="2" w16cid:durableId="431710640">
    <w:abstractNumId w:val="40"/>
  </w:num>
  <w:num w:numId="3" w16cid:durableId="650982157">
    <w:abstractNumId w:val="13"/>
  </w:num>
  <w:num w:numId="4" w16cid:durableId="99615475">
    <w:abstractNumId w:val="37"/>
  </w:num>
  <w:num w:numId="5" w16cid:durableId="954948687">
    <w:abstractNumId w:val="7"/>
  </w:num>
  <w:num w:numId="6" w16cid:durableId="1954748859">
    <w:abstractNumId w:val="22"/>
  </w:num>
  <w:num w:numId="7" w16cid:durableId="1439521340">
    <w:abstractNumId w:val="20"/>
  </w:num>
  <w:num w:numId="8" w16cid:durableId="1668246440">
    <w:abstractNumId w:val="36"/>
  </w:num>
  <w:num w:numId="9" w16cid:durableId="1282541714">
    <w:abstractNumId w:val="31"/>
  </w:num>
  <w:num w:numId="10" w16cid:durableId="1615283635">
    <w:abstractNumId w:val="8"/>
  </w:num>
  <w:num w:numId="11" w16cid:durableId="767970100">
    <w:abstractNumId w:val="24"/>
  </w:num>
  <w:num w:numId="12" w16cid:durableId="1930774244">
    <w:abstractNumId w:val="42"/>
  </w:num>
  <w:num w:numId="13" w16cid:durableId="120659129">
    <w:abstractNumId w:val="0"/>
  </w:num>
  <w:num w:numId="14" w16cid:durableId="1191182806">
    <w:abstractNumId w:val="32"/>
  </w:num>
  <w:num w:numId="15" w16cid:durableId="404651513">
    <w:abstractNumId w:val="30"/>
  </w:num>
  <w:num w:numId="16" w16cid:durableId="78917372">
    <w:abstractNumId w:val="27"/>
  </w:num>
  <w:num w:numId="17" w16cid:durableId="1442528194">
    <w:abstractNumId w:val="28"/>
  </w:num>
  <w:num w:numId="18" w16cid:durableId="1962955547">
    <w:abstractNumId w:val="39"/>
  </w:num>
  <w:num w:numId="19" w16cid:durableId="1140810256">
    <w:abstractNumId w:val="6"/>
  </w:num>
  <w:num w:numId="20" w16cid:durableId="598106539">
    <w:abstractNumId w:val="34"/>
  </w:num>
  <w:num w:numId="21" w16cid:durableId="1142888457">
    <w:abstractNumId w:val="38"/>
  </w:num>
  <w:num w:numId="22" w16cid:durableId="1069381874">
    <w:abstractNumId w:val="16"/>
  </w:num>
  <w:num w:numId="23" w16cid:durableId="456339132">
    <w:abstractNumId w:val="15"/>
  </w:num>
  <w:num w:numId="24" w16cid:durableId="1058555674">
    <w:abstractNumId w:val="25"/>
  </w:num>
  <w:num w:numId="25" w16cid:durableId="163981159">
    <w:abstractNumId w:val="2"/>
  </w:num>
  <w:num w:numId="26" w16cid:durableId="764768932">
    <w:abstractNumId w:val="11"/>
  </w:num>
  <w:num w:numId="27" w16cid:durableId="1172528229">
    <w:abstractNumId w:val="9"/>
  </w:num>
  <w:num w:numId="28" w16cid:durableId="1093672801">
    <w:abstractNumId w:val="33"/>
  </w:num>
  <w:num w:numId="29" w16cid:durableId="830216660">
    <w:abstractNumId w:val="19"/>
  </w:num>
  <w:num w:numId="30" w16cid:durableId="397017879">
    <w:abstractNumId w:val="26"/>
  </w:num>
  <w:num w:numId="31" w16cid:durableId="1457406319">
    <w:abstractNumId w:val="29"/>
  </w:num>
  <w:num w:numId="32" w16cid:durableId="165292802">
    <w:abstractNumId w:val="3"/>
  </w:num>
  <w:num w:numId="33" w16cid:durableId="213393002">
    <w:abstractNumId w:val="4"/>
  </w:num>
  <w:num w:numId="34" w16cid:durableId="1629824378">
    <w:abstractNumId w:val="5"/>
  </w:num>
  <w:num w:numId="35" w16cid:durableId="444353989">
    <w:abstractNumId w:val="41"/>
  </w:num>
  <w:num w:numId="36" w16cid:durableId="275061702">
    <w:abstractNumId w:val="10"/>
  </w:num>
  <w:num w:numId="37" w16cid:durableId="551574472">
    <w:abstractNumId w:val="12"/>
  </w:num>
  <w:num w:numId="38" w16cid:durableId="454758608">
    <w:abstractNumId w:val="23"/>
  </w:num>
  <w:num w:numId="39" w16cid:durableId="1131944444">
    <w:abstractNumId w:val="17"/>
  </w:num>
  <w:num w:numId="40" w16cid:durableId="2114278723">
    <w:abstractNumId w:val="43"/>
  </w:num>
  <w:num w:numId="41" w16cid:durableId="354623931">
    <w:abstractNumId w:val="21"/>
  </w:num>
  <w:num w:numId="42" w16cid:durableId="255867059">
    <w:abstractNumId w:val="18"/>
  </w:num>
  <w:num w:numId="43" w16cid:durableId="484979993">
    <w:abstractNumId w:val="14"/>
  </w:num>
  <w:num w:numId="44" w16cid:durableId="313294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30"/>
    <w:rsid w:val="0000097A"/>
    <w:rsid w:val="000232E8"/>
    <w:rsid w:val="000520F4"/>
    <w:rsid w:val="0007602D"/>
    <w:rsid w:val="00076FE1"/>
    <w:rsid w:val="00077F24"/>
    <w:rsid w:val="00080159"/>
    <w:rsid w:val="0008471E"/>
    <w:rsid w:val="000A41B5"/>
    <w:rsid w:val="000B0B06"/>
    <w:rsid w:val="000D6D27"/>
    <w:rsid w:val="000E784F"/>
    <w:rsid w:val="000F0745"/>
    <w:rsid w:val="000F3304"/>
    <w:rsid w:val="0010629E"/>
    <w:rsid w:val="00106A00"/>
    <w:rsid w:val="001420C5"/>
    <w:rsid w:val="001506E6"/>
    <w:rsid w:val="00160A91"/>
    <w:rsid w:val="001851D6"/>
    <w:rsid w:val="00187D95"/>
    <w:rsid w:val="001A6337"/>
    <w:rsid w:val="001A6683"/>
    <w:rsid w:val="001B24DF"/>
    <w:rsid w:val="001B65BC"/>
    <w:rsid w:val="001B67A8"/>
    <w:rsid w:val="001C36FB"/>
    <w:rsid w:val="001E53F5"/>
    <w:rsid w:val="001F7988"/>
    <w:rsid w:val="002024FF"/>
    <w:rsid w:val="00203DE2"/>
    <w:rsid w:val="00210298"/>
    <w:rsid w:val="0021268D"/>
    <w:rsid w:val="00216486"/>
    <w:rsid w:val="00235BF4"/>
    <w:rsid w:val="00262D88"/>
    <w:rsid w:val="0026311A"/>
    <w:rsid w:val="00265A79"/>
    <w:rsid w:val="00266E92"/>
    <w:rsid w:val="00270336"/>
    <w:rsid w:val="00277D3D"/>
    <w:rsid w:val="002C3668"/>
    <w:rsid w:val="002E5FE2"/>
    <w:rsid w:val="002F2DC6"/>
    <w:rsid w:val="00310500"/>
    <w:rsid w:val="00320842"/>
    <w:rsid w:val="00330502"/>
    <w:rsid w:val="00343540"/>
    <w:rsid w:val="00345E56"/>
    <w:rsid w:val="003532C9"/>
    <w:rsid w:val="003538AF"/>
    <w:rsid w:val="003655A9"/>
    <w:rsid w:val="003665DF"/>
    <w:rsid w:val="00385742"/>
    <w:rsid w:val="0039738A"/>
    <w:rsid w:val="003A76E1"/>
    <w:rsid w:val="003B0D1A"/>
    <w:rsid w:val="003D16EF"/>
    <w:rsid w:val="00405AED"/>
    <w:rsid w:val="00421438"/>
    <w:rsid w:val="0042204C"/>
    <w:rsid w:val="00433C65"/>
    <w:rsid w:val="004470C0"/>
    <w:rsid w:val="0044799D"/>
    <w:rsid w:val="00453180"/>
    <w:rsid w:val="00472D85"/>
    <w:rsid w:val="00487747"/>
    <w:rsid w:val="004A06FA"/>
    <w:rsid w:val="004A4A41"/>
    <w:rsid w:val="004B2578"/>
    <w:rsid w:val="004C6F47"/>
    <w:rsid w:val="004C72D7"/>
    <w:rsid w:val="004D0790"/>
    <w:rsid w:val="004D20A3"/>
    <w:rsid w:val="004F5ECC"/>
    <w:rsid w:val="005017BE"/>
    <w:rsid w:val="00504236"/>
    <w:rsid w:val="00504BD4"/>
    <w:rsid w:val="00505073"/>
    <w:rsid w:val="00510328"/>
    <w:rsid w:val="005124B4"/>
    <w:rsid w:val="00517139"/>
    <w:rsid w:val="00525F0B"/>
    <w:rsid w:val="00527D30"/>
    <w:rsid w:val="00547DA2"/>
    <w:rsid w:val="00551C34"/>
    <w:rsid w:val="00553438"/>
    <w:rsid w:val="00566B49"/>
    <w:rsid w:val="005724EF"/>
    <w:rsid w:val="005803F8"/>
    <w:rsid w:val="005876EC"/>
    <w:rsid w:val="00591505"/>
    <w:rsid w:val="005A0C12"/>
    <w:rsid w:val="005A4C7C"/>
    <w:rsid w:val="005B0211"/>
    <w:rsid w:val="005B086B"/>
    <w:rsid w:val="005B0D8A"/>
    <w:rsid w:val="005B561C"/>
    <w:rsid w:val="005C1B94"/>
    <w:rsid w:val="005F29A8"/>
    <w:rsid w:val="00610374"/>
    <w:rsid w:val="00617DC7"/>
    <w:rsid w:val="0064452B"/>
    <w:rsid w:val="00644742"/>
    <w:rsid w:val="00657643"/>
    <w:rsid w:val="006652D6"/>
    <w:rsid w:val="00666127"/>
    <w:rsid w:val="0066663E"/>
    <w:rsid w:val="0067391F"/>
    <w:rsid w:val="00694A1D"/>
    <w:rsid w:val="006A3994"/>
    <w:rsid w:val="006B0A73"/>
    <w:rsid w:val="006C6835"/>
    <w:rsid w:val="006D748F"/>
    <w:rsid w:val="006F04C7"/>
    <w:rsid w:val="006F4600"/>
    <w:rsid w:val="007020F7"/>
    <w:rsid w:val="00702E52"/>
    <w:rsid w:val="0070314F"/>
    <w:rsid w:val="007031DC"/>
    <w:rsid w:val="007224A1"/>
    <w:rsid w:val="0072552D"/>
    <w:rsid w:val="007518E8"/>
    <w:rsid w:val="00756E63"/>
    <w:rsid w:val="007574DC"/>
    <w:rsid w:val="00767978"/>
    <w:rsid w:val="007812ED"/>
    <w:rsid w:val="007B6CBA"/>
    <w:rsid w:val="007C71BF"/>
    <w:rsid w:val="007D0EC3"/>
    <w:rsid w:val="007D4BBC"/>
    <w:rsid w:val="007E7563"/>
    <w:rsid w:val="007F15F9"/>
    <w:rsid w:val="007F5F34"/>
    <w:rsid w:val="00810FF4"/>
    <w:rsid w:val="00822F71"/>
    <w:rsid w:val="0082439D"/>
    <w:rsid w:val="008300DD"/>
    <w:rsid w:val="00831CA5"/>
    <w:rsid w:val="00873B3C"/>
    <w:rsid w:val="008B18AA"/>
    <w:rsid w:val="008B5182"/>
    <w:rsid w:val="008D1994"/>
    <w:rsid w:val="008E3813"/>
    <w:rsid w:val="008F6903"/>
    <w:rsid w:val="00910C14"/>
    <w:rsid w:val="009159F1"/>
    <w:rsid w:val="00916F8B"/>
    <w:rsid w:val="009213DB"/>
    <w:rsid w:val="00924664"/>
    <w:rsid w:val="00924B0C"/>
    <w:rsid w:val="0092584E"/>
    <w:rsid w:val="009326EA"/>
    <w:rsid w:val="00943D0C"/>
    <w:rsid w:val="00947EE4"/>
    <w:rsid w:val="00950AED"/>
    <w:rsid w:val="009921CD"/>
    <w:rsid w:val="009B2CDB"/>
    <w:rsid w:val="009D47F5"/>
    <w:rsid w:val="009D5E33"/>
    <w:rsid w:val="009E0E90"/>
    <w:rsid w:val="009F7D17"/>
    <w:rsid w:val="00A23F8C"/>
    <w:rsid w:val="00A24EDB"/>
    <w:rsid w:val="00A62229"/>
    <w:rsid w:val="00A632C0"/>
    <w:rsid w:val="00A657B1"/>
    <w:rsid w:val="00A711C4"/>
    <w:rsid w:val="00A8611F"/>
    <w:rsid w:val="00A90B99"/>
    <w:rsid w:val="00A971FA"/>
    <w:rsid w:val="00AC0332"/>
    <w:rsid w:val="00AE1B06"/>
    <w:rsid w:val="00AF19F2"/>
    <w:rsid w:val="00B301B6"/>
    <w:rsid w:val="00B3354F"/>
    <w:rsid w:val="00B4394C"/>
    <w:rsid w:val="00B46839"/>
    <w:rsid w:val="00B526A0"/>
    <w:rsid w:val="00B5345A"/>
    <w:rsid w:val="00B536FC"/>
    <w:rsid w:val="00B63675"/>
    <w:rsid w:val="00B90643"/>
    <w:rsid w:val="00B95ED3"/>
    <w:rsid w:val="00BA18CA"/>
    <w:rsid w:val="00BA7024"/>
    <w:rsid w:val="00BB4B30"/>
    <w:rsid w:val="00BB70E3"/>
    <w:rsid w:val="00BC0548"/>
    <w:rsid w:val="00BC0721"/>
    <w:rsid w:val="00BC2EDC"/>
    <w:rsid w:val="00BC4748"/>
    <w:rsid w:val="00BF0B56"/>
    <w:rsid w:val="00BF2504"/>
    <w:rsid w:val="00BF578D"/>
    <w:rsid w:val="00C06946"/>
    <w:rsid w:val="00C324DE"/>
    <w:rsid w:val="00C35284"/>
    <w:rsid w:val="00C365F8"/>
    <w:rsid w:val="00C431E9"/>
    <w:rsid w:val="00C56D2C"/>
    <w:rsid w:val="00C83243"/>
    <w:rsid w:val="00C84554"/>
    <w:rsid w:val="00CA385B"/>
    <w:rsid w:val="00CA3E4A"/>
    <w:rsid w:val="00CA69F0"/>
    <w:rsid w:val="00CA6ED9"/>
    <w:rsid w:val="00CC1F5A"/>
    <w:rsid w:val="00CC54DC"/>
    <w:rsid w:val="00CD1078"/>
    <w:rsid w:val="00CF4652"/>
    <w:rsid w:val="00CF488E"/>
    <w:rsid w:val="00D12866"/>
    <w:rsid w:val="00D1385C"/>
    <w:rsid w:val="00D26971"/>
    <w:rsid w:val="00D34DEC"/>
    <w:rsid w:val="00D42173"/>
    <w:rsid w:val="00D64C6F"/>
    <w:rsid w:val="00D844A4"/>
    <w:rsid w:val="00D91421"/>
    <w:rsid w:val="00DB0D46"/>
    <w:rsid w:val="00DB6354"/>
    <w:rsid w:val="00DC0A2D"/>
    <w:rsid w:val="00DD5068"/>
    <w:rsid w:val="00DD59B4"/>
    <w:rsid w:val="00DD6070"/>
    <w:rsid w:val="00DE7B64"/>
    <w:rsid w:val="00DF74AE"/>
    <w:rsid w:val="00E00CE1"/>
    <w:rsid w:val="00E16300"/>
    <w:rsid w:val="00E246FF"/>
    <w:rsid w:val="00E3208A"/>
    <w:rsid w:val="00E62201"/>
    <w:rsid w:val="00E73443"/>
    <w:rsid w:val="00E74BC5"/>
    <w:rsid w:val="00E817A1"/>
    <w:rsid w:val="00E9211A"/>
    <w:rsid w:val="00EE5087"/>
    <w:rsid w:val="00EF2CDC"/>
    <w:rsid w:val="00F07A57"/>
    <w:rsid w:val="00F31878"/>
    <w:rsid w:val="00F34E97"/>
    <w:rsid w:val="00F355A4"/>
    <w:rsid w:val="00F430CE"/>
    <w:rsid w:val="00F50A37"/>
    <w:rsid w:val="00F53FA8"/>
    <w:rsid w:val="00F80208"/>
    <w:rsid w:val="00F8606D"/>
    <w:rsid w:val="00F9331E"/>
    <w:rsid w:val="00FA3AC2"/>
    <w:rsid w:val="00FA6812"/>
    <w:rsid w:val="00FB4314"/>
    <w:rsid w:val="00FC7225"/>
    <w:rsid w:val="00FE270E"/>
    <w:rsid w:val="00FE3B77"/>
    <w:rsid w:val="00FF0756"/>
    <w:rsid w:val="00FF2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6DD5D"/>
  <w15:docId w15:val="{93E8DA90-9C0A-4460-84A0-9A177A3D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721"/>
  </w:style>
  <w:style w:type="paragraph" w:styleId="Heading3">
    <w:name w:val="heading 3"/>
    <w:basedOn w:val="Normal"/>
    <w:next w:val="Normal"/>
    <w:link w:val="Heading3Char"/>
    <w:uiPriority w:val="99"/>
    <w:qFormat/>
    <w:rsid w:val="006F04C7"/>
    <w:pPr>
      <w:widowControl w:val="0"/>
      <w:autoSpaceDE w:val="0"/>
      <w:autoSpaceDN w:val="0"/>
      <w:adjustRightInd w:val="0"/>
      <w:outlineLvl w:val="2"/>
    </w:pPr>
    <w:rPr>
      <w:rFonts w:ascii="Verdana" w:eastAsiaTheme="minorEastAsia" w:hAnsi="Verdan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B30"/>
    <w:pPr>
      <w:tabs>
        <w:tab w:val="center" w:pos="4513"/>
        <w:tab w:val="right" w:pos="9026"/>
      </w:tabs>
    </w:pPr>
  </w:style>
  <w:style w:type="character" w:customStyle="1" w:styleId="HeaderChar">
    <w:name w:val="Header Char"/>
    <w:basedOn w:val="DefaultParagraphFont"/>
    <w:link w:val="Header"/>
    <w:uiPriority w:val="99"/>
    <w:rsid w:val="00BB4B30"/>
  </w:style>
  <w:style w:type="paragraph" w:styleId="Footer">
    <w:name w:val="footer"/>
    <w:basedOn w:val="Normal"/>
    <w:link w:val="FooterChar"/>
    <w:uiPriority w:val="99"/>
    <w:unhideWhenUsed/>
    <w:rsid w:val="00BB4B30"/>
    <w:pPr>
      <w:tabs>
        <w:tab w:val="center" w:pos="4513"/>
        <w:tab w:val="right" w:pos="9026"/>
      </w:tabs>
    </w:pPr>
  </w:style>
  <w:style w:type="character" w:customStyle="1" w:styleId="FooterChar">
    <w:name w:val="Footer Char"/>
    <w:basedOn w:val="DefaultParagraphFont"/>
    <w:link w:val="Footer"/>
    <w:uiPriority w:val="99"/>
    <w:rsid w:val="00BB4B30"/>
  </w:style>
  <w:style w:type="table" w:styleId="TableGrid">
    <w:name w:val="Table Grid"/>
    <w:basedOn w:val="TableNormal"/>
    <w:uiPriority w:val="59"/>
    <w:rsid w:val="00BB4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B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BD4"/>
    <w:rPr>
      <w:rFonts w:ascii="Segoe UI" w:hAnsi="Segoe UI" w:cs="Segoe UI"/>
      <w:sz w:val="18"/>
      <w:szCs w:val="18"/>
    </w:rPr>
  </w:style>
  <w:style w:type="paragraph" w:customStyle="1" w:styleId="Default">
    <w:name w:val="Default"/>
    <w:rsid w:val="00FE270E"/>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E16300"/>
    <w:pPr>
      <w:ind w:left="720"/>
      <w:contextualSpacing/>
    </w:pPr>
  </w:style>
  <w:style w:type="character" w:styleId="Hyperlink">
    <w:name w:val="Hyperlink"/>
    <w:basedOn w:val="DefaultParagraphFont"/>
    <w:uiPriority w:val="99"/>
    <w:unhideWhenUsed/>
    <w:rsid w:val="008B18AA"/>
    <w:rPr>
      <w:color w:val="0000FF" w:themeColor="hyperlink"/>
      <w:u w:val="single"/>
    </w:rPr>
  </w:style>
  <w:style w:type="character" w:customStyle="1" w:styleId="Heading3Char">
    <w:name w:val="Heading 3 Char"/>
    <w:basedOn w:val="DefaultParagraphFont"/>
    <w:link w:val="Heading3"/>
    <w:uiPriority w:val="99"/>
    <w:rsid w:val="006F04C7"/>
    <w:rPr>
      <w:rFonts w:ascii="Verdana" w:eastAsiaTheme="minorEastAsia" w:hAnsi="Verdan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a50361-141c-449c-807c-8509f6040493" xsi:nil="true"/>
    <lcf76f155ced4ddcb4097134ff3c332f xmlns="d1f8a4fa-cd2a-4902-ae3e-4259bccb54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55C9B48105C2448BA2A67733D62439" ma:contentTypeVersion="16" ma:contentTypeDescription="Create a new document." ma:contentTypeScope="" ma:versionID="d75a17ee952443cdefb84512903120cc">
  <xsd:schema xmlns:xsd="http://www.w3.org/2001/XMLSchema" xmlns:xs="http://www.w3.org/2001/XMLSchema" xmlns:p="http://schemas.microsoft.com/office/2006/metadata/properties" xmlns:ns2="d1f8a4fa-cd2a-4902-ae3e-4259bccb54dc" xmlns:ns3="9ba50361-141c-449c-807c-8509f6040493" targetNamespace="http://schemas.microsoft.com/office/2006/metadata/properties" ma:root="true" ma:fieldsID="c518acbb50e3aedc1f6b42d5558dfb98" ns2:_="" ns3:_="">
    <xsd:import namespace="d1f8a4fa-cd2a-4902-ae3e-4259bccb54dc"/>
    <xsd:import namespace="9ba50361-141c-449c-807c-8509f60404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8a4fa-cd2a-4902-ae3e-4259bccb5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0aa1fa-cb8d-438a-9371-b95980d3d6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a50361-141c-449c-807c-8509f60404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af84d4-75e1-4408-af1d-c8eb21ab2c53}" ma:internalName="TaxCatchAll" ma:showField="CatchAllData" ma:web="9ba50361-141c-449c-807c-8509f6040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37C4E-FD8F-44E9-A475-6C2D54593971}">
  <ds:schemaRefs>
    <ds:schemaRef ds:uri="http://schemas.microsoft.com/office/2006/metadata/properties"/>
    <ds:schemaRef ds:uri="http://schemas.microsoft.com/office/infopath/2007/PartnerControls"/>
    <ds:schemaRef ds:uri="9ba50361-141c-449c-807c-8509f6040493"/>
    <ds:schemaRef ds:uri="d1f8a4fa-cd2a-4902-ae3e-4259bccb54dc"/>
  </ds:schemaRefs>
</ds:datastoreItem>
</file>

<file path=customXml/itemProps2.xml><?xml version="1.0" encoding="utf-8"?>
<ds:datastoreItem xmlns:ds="http://schemas.openxmlformats.org/officeDocument/2006/customXml" ds:itemID="{F3D155EA-5A8C-4C88-AE30-46D61003F1CE}">
  <ds:schemaRefs>
    <ds:schemaRef ds:uri="http://schemas.microsoft.com/sharepoint/v3/contenttype/forms"/>
  </ds:schemaRefs>
</ds:datastoreItem>
</file>

<file path=customXml/itemProps3.xml><?xml version="1.0" encoding="utf-8"?>
<ds:datastoreItem xmlns:ds="http://schemas.openxmlformats.org/officeDocument/2006/customXml" ds:itemID="{049A4BA1-BF41-47E8-8A26-F7A3D98DD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8a4fa-cd2a-4902-ae3e-4259bccb54dc"/>
    <ds:schemaRef ds:uri="9ba50361-141c-449c-807c-8509f6040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2EAC36-7058-4552-BFA5-CC790AAB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James McAlpine</cp:lastModifiedBy>
  <cp:revision>2</cp:revision>
  <cp:lastPrinted>2016-11-02T13:49:00Z</cp:lastPrinted>
  <dcterms:created xsi:type="dcterms:W3CDTF">2023-05-19T12:30:00Z</dcterms:created>
  <dcterms:modified xsi:type="dcterms:W3CDTF">2023-05-19T12:30:00Z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0x0101004055C9B48105C2448BA2A67733D62439</vt:lpwstr>
  </property>
  <property fmtid="{D5CDD505-2E9C-101B-9397-08002B2CF9AE}" pid="3" name="MediaServiceImageTags">
    <vt:lpwstr/>
  </property>
</Properties>
</file>